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D749" w14:textId="77777777" w:rsidR="00811073" w:rsidRPr="00C559AE" w:rsidRDefault="004C1E8E" w:rsidP="00C559AE">
      <w:pPr>
        <w:spacing w:before="1800" w:line="32" w:lineRule="atLeast"/>
        <w:jc w:val="center"/>
        <w:rPr>
          <w:rFonts w:ascii="Times New Roman" w:hAnsi="Times New Roman" w:cs="Times New Roman"/>
          <w:b/>
          <w:sz w:val="36"/>
          <w:szCs w:val="36"/>
          <w:lang w:val="ru-RU"/>
        </w:rPr>
      </w:pPr>
      <w:r w:rsidRPr="00C559AE">
        <w:rPr>
          <w:rFonts w:ascii="Times New Roman" w:hAnsi="Times New Roman" w:cs="Times New Roman"/>
          <w:b/>
          <w:sz w:val="36"/>
          <w:szCs w:val="36"/>
          <w:lang w:val="ru"/>
        </w:rPr>
        <w:t>Ультразвуковой прибор с функцией</w:t>
      </w:r>
      <w:r w:rsidR="00C559AE">
        <w:rPr>
          <w:rFonts w:ascii="Times New Roman" w:hAnsi="Times New Roman" w:cs="Times New Roman"/>
          <w:b/>
          <w:sz w:val="36"/>
          <w:szCs w:val="36"/>
          <w:lang w:val="ru"/>
        </w:rPr>
        <w:t xml:space="preserve"> </w:t>
      </w:r>
      <w:proofErr w:type="spellStart"/>
      <w:r w:rsidRPr="00C559AE">
        <w:rPr>
          <w:rFonts w:ascii="Times New Roman" w:hAnsi="Times New Roman" w:cs="Times New Roman"/>
          <w:b/>
          <w:sz w:val="36"/>
          <w:szCs w:val="36"/>
          <w:lang w:val="ru"/>
        </w:rPr>
        <w:t>эндоактивации</w:t>
      </w:r>
      <w:proofErr w:type="spellEnd"/>
    </w:p>
    <w:p w14:paraId="3E41DE64" w14:textId="77777777" w:rsidR="00811073" w:rsidRPr="00C559AE" w:rsidRDefault="004C1E8E" w:rsidP="00811073">
      <w:pPr>
        <w:spacing w:before="1680" w:line="32" w:lineRule="atLeast"/>
        <w:ind w:firstLine="357"/>
        <w:jc w:val="center"/>
        <w:rPr>
          <w:rFonts w:ascii="Times New Roman" w:hAnsi="Times New Roman" w:cs="Times New Roman"/>
          <w:sz w:val="32"/>
          <w:szCs w:val="32"/>
          <w:lang w:val="ru-RU"/>
        </w:rPr>
      </w:pPr>
      <w:r w:rsidRPr="00C559AE">
        <w:rPr>
          <w:rFonts w:ascii="Times New Roman" w:hAnsi="Times New Roman" w:cs="Times New Roman"/>
          <w:sz w:val="32"/>
          <w:szCs w:val="32"/>
          <w:lang w:val="ru"/>
        </w:rPr>
        <w:t>Руководство пользователя</w:t>
      </w:r>
    </w:p>
    <w:p w14:paraId="7FFD781E" w14:textId="77777777" w:rsidR="00811073" w:rsidRPr="00C559AE" w:rsidRDefault="004C1E8E" w:rsidP="00811073">
      <w:pPr>
        <w:spacing w:before="1920" w:line="480" w:lineRule="auto"/>
        <w:jc w:val="right"/>
        <w:rPr>
          <w:rFonts w:ascii="Times New Roman" w:hAnsi="Times New Roman" w:cs="Times New Roman"/>
          <w:sz w:val="26"/>
          <w:szCs w:val="26"/>
        </w:rPr>
      </w:pPr>
      <w:bookmarkStart w:id="0" w:name="bookmark4"/>
      <w:r w:rsidRPr="00C559AE">
        <w:rPr>
          <w:rFonts w:ascii="Times New Roman" w:hAnsi="Times New Roman" w:cs="Times New Roman"/>
          <w:noProof/>
          <w:sz w:val="26"/>
          <w:szCs w:val="26"/>
        </w:rPr>
        <w:drawing>
          <wp:inline distT="0" distB="0" distL="0" distR="0" wp14:anchorId="225B9CB3" wp14:editId="2F9749E2">
            <wp:extent cx="5619750" cy="2861658"/>
            <wp:effectExtent l="19050" t="0" r="0" b="0"/>
            <wp:docPr id="23" name="Рисунок 20" descr="44444444444444444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14301" name="4444444444444444444444.jpg"/>
                    <pic:cNvPicPr/>
                  </pic:nvPicPr>
                  <pic:blipFill>
                    <a:blip r:embed="rId8" cstate="print"/>
                    <a:stretch>
                      <a:fillRect/>
                    </a:stretch>
                  </pic:blipFill>
                  <pic:spPr>
                    <a:xfrm>
                      <a:off x="0" y="0"/>
                      <a:ext cx="5632289" cy="2868043"/>
                    </a:xfrm>
                    <a:prstGeom prst="rect">
                      <a:avLst/>
                    </a:prstGeom>
                  </pic:spPr>
                </pic:pic>
              </a:graphicData>
            </a:graphic>
          </wp:inline>
        </w:drawing>
      </w:r>
      <w:r w:rsidRPr="00C559AE">
        <w:rPr>
          <w:rFonts w:ascii="Times New Roman" w:hAnsi="Times New Roman" w:cs="Times New Roman"/>
          <w:sz w:val="26"/>
          <w:szCs w:val="26"/>
          <w:lang w:val="ru"/>
        </w:rPr>
        <w:t>"</w:t>
      </w:r>
      <w:proofErr w:type="spellStart"/>
      <w:r w:rsidRPr="00C559AE">
        <w:rPr>
          <w:rFonts w:ascii="Times New Roman" w:hAnsi="Times New Roman" w:cs="Times New Roman"/>
          <w:sz w:val="26"/>
          <w:szCs w:val="26"/>
          <w:lang w:val="ru"/>
        </w:rPr>
        <w:t>Чанчжоу</w:t>
      </w:r>
      <w:proofErr w:type="spellEnd"/>
      <w:r w:rsidRPr="00C559AE">
        <w:rPr>
          <w:rFonts w:ascii="Times New Roman" w:hAnsi="Times New Roman" w:cs="Times New Roman"/>
          <w:sz w:val="26"/>
          <w:szCs w:val="26"/>
          <w:lang w:val="ru"/>
        </w:rPr>
        <w:t> </w:t>
      </w:r>
      <w:proofErr w:type="spellStart"/>
      <w:r w:rsidRPr="00C559AE">
        <w:rPr>
          <w:rFonts w:ascii="Times New Roman" w:hAnsi="Times New Roman" w:cs="Times New Roman"/>
          <w:sz w:val="26"/>
          <w:szCs w:val="26"/>
          <w:lang w:val="ru"/>
        </w:rPr>
        <w:t>Бомедент</w:t>
      </w:r>
      <w:proofErr w:type="spellEnd"/>
      <w:r w:rsidRPr="00C559AE">
        <w:rPr>
          <w:rFonts w:ascii="Times New Roman" w:hAnsi="Times New Roman" w:cs="Times New Roman"/>
          <w:sz w:val="26"/>
          <w:szCs w:val="26"/>
          <w:lang w:val="ru"/>
        </w:rPr>
        <w:t xml:space="preserve"> </w:t>
      </w:r>
      <w:proofErr w:type="spellStart"/>
      <w:r w:rsidRPr="00C559AE">
        <w:rPr>
          <w:rFonts w:ascii="Times New Roman" w:hAnsi="Times New Roman" w:cs="Times New Roman"/>
          <w:sz w:val="26"/>
          <w:szCs w:val="26"/>
          <w:lang w:val="ru"/>
        </w:rPr>
        <w:t>Медикал</w:t>
      </w:r>
      <w:proofErr w:type="spellEnd"/>
      <w:r w:rsidRPr="00C559AE">
        <w:rPr>
          <w:rFonts w:ascii="Times New Roman" w:hAnsi="Times New Roman" w:cs="Times New Roman"/>
          <w:sz w:val="26"/>
          <w:szCs w:val="26"/>
          <w:lang w:val="ru"/>
        </w:rPr>
        <w:t xml:space="preserve"> Текнолоджи Ко., Лтд." </w:t>
      </w:r>
      <w:r w:rsidRPr="00C559AE">
        <w:rPr>
          <w:rFonts w:ascii="Times New Roman" w:hAnsi="Times New Roman" w:cs="Times New Roman"/>
          <w:sz w:val="26"/>
          <w:szCs w:val="26"/>
        </w:rPr>
        <w:t xml:space="preserve">(Changzhou </w:t>
      </w:r>
      <w:proofErr w:type="spellStart"/>
      <w:r w:rsidRPr="00C559AE">
        <w:rPr>
          <w:rFonts w:ascii="Times New Roman" w:hAnsi="Times New Roman" w:cs="Times New Roman"/>
          <w:sz w:val="26"/>
          <w:szCs w:val="26"/>
        </w:rPr>
        <w:t>Bomedent</w:t>
      </w:r>
      <w:proofErr w:type="spellEnd"/>
      <w:r w:rsidRPr="00C559AE">
        <w:rPr>
          <w:rFonts w:ascii="Times New Roman" w:hAnsi="Times New Roman" w:cs="Times New Roman"/>
          <w:sz w:val="26"/>
          <w:szCs w:val="26"/>
        </w:rPr>
        <w:t xml:space="preserve"> Medical Technology Co., Ltd.)</w:t>
      </w:r>
      <w:bookmarkStart w:id="1" w:name="bookmark7"/>
      <w:bookmarkStart w:id="2" w:name="bookmark5"/>
      <w:bookmarkStart w:id="3" w:name="bookmark6"/>
      <w:bookmarkStart w:id="4" w:name="bookmark8"/>
      <w:bookmarkEnd w:id="0"/>
      <w:bookmarkEnd w:id="1"/>
    </w:p>
    <w:p w14:paraId="39F61647" w14:textId="77777777" w:rsidR="00811073" w:rsidRPr="00C559AE" w:rsidRDefault="00811073" w:rsidP="00811073">
      <w:pPr>
        <w:spacing w:before="4320" w:line="360" w:lineRule="auto"/>
        <w:jc w:val="both"/>
        <w:rPr>
          <w:rFonts w:ascii="Times New Roman" w:hAnsi="Times New Roman" w:cs="Times New Roman"/>
          <w:b/>
          <w:sz w:val="26"/>
          <w:szCs w:val="26"/>
        </w:rPr>
        <w:sectPr w:rsidR="00811073" w:rsidRPr="00C559AE" w:rsidSect="00043ED4">
          <w:footerReference w:type="default" r:id="rId9"/>
          <w:pgSz w:w="11907" w:h="16840" w:code="9"/>
          <w:pgMar w:top="1843" w:right="1559" w:bottom="1843" w:left="1843" w:header="731" w:footer="6" w:gutter="0"/>
          <w:cols w:space="720"/>
          <w:noEndnote/>
          <w:docGrid w:linePitch="360"/>
        </w:sectPr>
      </w:pPr>
    </w:p>
    <w:p w14:paraId="30C1738A" w14:textId="77777777" w:rsidR="00811073" w:rsidRPr="00C559AE" w:rsidRDefault="004C1E8E" w:rsidP="00802C60">
      <w:pPr>
        <w:pStyle w:val="1"/>
        <w:rPr>
          <w:lang w:val="ru-RU"/>
        </w:rPr>
      </w:pPr>
      <w:r w:rsidRPr="00C559AE">
        <w:rPr>
          <w:lang w:val="ru"/>
        </w:rPr>
        <w:lastRenderedPageBreak/>
        <w:t>1.</w:t>
      </w:r>
      <w:r w:rsidRPr="00C559AE">
        <w:rPr>
          <w:lang w:val="ru"/>
        </w:rPr>
        <w:tab/>
        <w:t>Общий вид изделия</w:t>
      </w:r>
      <w:bookmarkEnd w:id="2"/>
      <w:bookmarkEnd w:id="3"/>
      <w:bookmarkEnd w:id="4"/>
    </w:p>
    <w:p w14:paraId="087A557F" w14:textId="77777777" w:rsidR="00811073" w:rsidRPr="00C559AE" w:rsidRDefault="004C1E8E" w:rsidP="00802C60">
      <w:pPr>
        <w:pStyle w:val="2"/>
        <w:rPr>
          <w:lang w:val="ru-RU"/>
        </w:rPr>
      </w:pPr>
      <w:bookmarkStart w:id="5" w:name="bookmark11"/>
      <w:bookmarkStart w:id="6" w:name="bookmark10"/>
      <w:bookmarkStart w:id="7" w:name="bookmark12"/>
      <w:bookmarkStart w:id="8" w:name="bookmark9"/>
      <w:bookmarkEnd w:id="5"/>
      <w:r w:rsidRPr="00C559AE">
        <w:rPr>
          <w:lang w:val="ru"/>
        </w:rPr>
        <w:t>1.1</w:t>
      </w:r>
      <w:r w:rsidRPr="00C559AE">
        <w:rPr>
          <w:lang w:val="ru"/>
        </w:rPr>
        <w:tab/>
        <w:t>Введение</w:t>
      </w:r>
      <w:bookmarkEnd w:id="6"/>
      <w:bookmarkEnd w:id="7"/>
      <w:bookmarkEnd w:id="8"/>
    </w:p>
    <w:p w14:paraId="582E8CE0" w14:textId="77777777" w:rsidR="00811073" w:rsidRPr="00C559AE" w:rsidRDefault="004C1E8E" w:rsidP="00811073">
      <w:pPr>
        <w:spacing w:line="360"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 xml:space="preserve">Ультразвуковой </w:t>
      </w:r>
      <w:proofErr w:type="spellStart"/>
      <w:r w:rsidRPr="00C559AE">
        <w:rPr>
          <w:rFonts w:ascii="Times New Roman" w:hAnsi="Times New Roman" w:cs="Times New Roman"/>
          <w:sz w:val="26"/>
          <w:szCs w:val="26"/>
          <w:lang w:val="ru"/>
        </w:rPr>
        <w:t>эндоактиватор</w:t>
      </w:r>
      <w:proofErr w:type="spellEnd"/>
      <w:r w:rsidRPr="00C559AE">
        <w:rPr>
          <w:rFonts w:ascii="Times New Roman" w:hAnsi="Times New Roman" w:cs="Times New Roman"/>
          <w:sz w:val="26"/>
          <w:szCs w:val="26"/>
          <w:lang w:val="ru"/>
        </w:rPr>
        <w:t xml:space="preserve"> </w:t>
      </w:r>
      <w:proofErr w:type="spellStart"/>
      <w:r w:rsidRPr="00C559AE">
        <w:rPr>
          <w:rFonts w:ascii="Times New Roman" w:hAnsi="Times New Roman" w:cs="Times New Roman"/>
          <w:sz w:val="26"/>
          <w:szCs w:val="26"/>
          <w:lang w:val="ru"/>
        </w:rPr>
        <w:t>Ultrasonic</w:t>
      </w:r>
      <w:proofErr w:type="spellEnd"/>
      <w:r w:rsidRPr="00C559AE">
        <w:rPr>
          <w:rFonts w:ascii="Times New Roman" w:hAnsi="Times New Roman" w:cs="Times New Roman"/>
          <w:sz w:val="26"/>
          <w:szCs w:val="26"/>
          <w:lang w:val="ru"/>
        </w:rPr>
        <w:t xml:space="preserve"> </w:t>
      </w:r>
      <w:proofErr w:type="spellStart"/>
      <w:r w:rsidRPr="00C559AE">
        <w:rPr>
          <w:rFonts w:ascii="Times New Roman" w:hAnsi="Times New Roman" w:cs="Times New Roman"/>
          <w:sz w:val="26"/>
          <w:szCs w:val="26"/>
          <w:lang w:val="ru"/>
        </w:rPr>
        <w:t>Endo</w:t>
      </w:r>
      <w:proofErr w:type="spellEnd"/>
      <w:r w:rsidRPr="00C559AE">
        <w:rPr>
          <w:rFonts w:ascii="Times New Roman" w:hAnsi="Times New Roman" w:cs="Times New Roman"/>
          <w:sz w:val="26"/>
          <w:szCs w:val="26"/>
          <w:lang w:val="ru"/>
        </w:rPr>
        <w:t xml:space="preserve"> </w:t>
      </w:r>
      <w:proofErr w:type="spellStart"/>
      <w:r w:rsidRPr="00C559AE">
        <w:rPr>
          <w:rFonts w:ascii="Times New Roman" w:hAnsi="Times New Roman" w:cs="Times New Roman"/>
          <w:sz w:val="26"/>
          <w:szCs w:val="26"/>
          <w:lang w:val="ru"/>
        </w:rPr>
        <w:t>Activation</w:t>
      </w:r>
      <w:proofErr w:type="spellEnd"/>
      <w:r w:rsidRPr="00C559AE">
        <w:rPr>
          <w:rFonts w:ascii="Times New Roman" w:hAnsi="Times New Roman" w:cs="Times New Roman"/>
          <w:sz w:val="26"/>
          <w:szCs w:val="26"/>
          <w:lang w:val="ru"/>
        </w:rPr>
        <w:t xml:space="preserve"> </w:t>
      </w:r>
      <w:proofErr w:type="spellStart"/>
      <w:r w:rsidRPr="00C559AE">
        <w:rPr>
          <w:rFonts w:ascii="Times New Roman" w:hAnsi="Times New Roman" w:cs="Times New Roman"/>
          <w:sz w:val="26"/>
          <w:szCs w:val="26"/>
          <w:lang w:val="ru"/>
        </w:rPr>
        <w:t>Device</w:t>
      </w:r>
      <w:proofErr w:type="spellEnd"/>
      <w:r w:rsidRPr="00C559AE">
        <w:rPr>
          <w:rFonts w:ascii="Times New Roman" w:hAnsi="Times New Roman" w:cs="Times New Roman"/>
          <w:sz w:val="26"/>
          <w:szCs w:val="26"/>
          <w:lang w:val="ru"/>
        </w:rPr>
        <w:t xml:space="preserve"> (далее по тексту — “</w:t>
      </w: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 или “прибор”) — это вспомогательный стоматологический прибор для лечения канала корня зуба. В основном он используется для эффективной очистки канала корня зуба при помощи ультразвуковой кавитации, чтобы помочь стоматологам завершить лечение.</w:t>
      </w:r>
    </w:p>
    <w:p w14:paraId="0CDF5FDE" w14:textId="77777777" w:rsidR="00811073" w:rsidRPr="00C559AE" w:rsidRDefault="004C1E8E" w:rsidP="00811073">
      <w:pPr>
        <w:spacing w:line="360"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Этот прибор имеет следующие характеристики:</w:t>
      </w:r>
    </w:p>
    <w:p w14:paraId="706D901A" w14:textId="77777777" w:rsidR="00811073" w:rsidRPr="00C559AE" w:rsidRDefault="004C1E8E" w:rsidP="00811073">
      <w:pPr>
        <w:spacing w:line="360" w:lineRule="auto"/>
        <w:ind w:firstLine="426"/>
        <w:jc w:val="both"/>
        <w:rPr>
          <w:rFonts w:ascii="Times New Roman" w:hAnsi="Times New Roman" w:cs="Times New Roman"/>
          <w:sz w:val="26"/>
          <w:szCs w:val="26"/>
          <w:lang w:val="ru-RU"/>
        </w:rPr>
      </w:pPr>
      <w:bookmarkStart w:id="9" w:name="bookmark13"/>
      <w:bookmarkEnd w:id="9"/>
      <w:r w:rsidRPr="00C559AE">
        <w:rPr>
          <w:rFonts w:ascii="Times New Roman" w:hAnsi="Times New Roman" w:cs="Times New Roman"/>
          <w:sz w:val="26"/>
          <w:szCs w:val="26"/>
          <w:lang w:val="ru"/>
        </w:rPr>
        <w:t>а)</w:t>
      </w:r>
      <w:r w:rsidRPr="00C559AE">
        <w:rPr>
          <w:rFonts w:ascii="Times New Roman" w:hAnsi="Times New Roman" w:cs="Times New Roman"/>
          <w:sz w:val="26"/>
          <w:szCs w:val="26"/>
          <w:lang w:val="ru"/>
        </w:rPr>
        <w:tab/>
        <w:t>Процесс работы прибора полностью управляется микрочипом, удобным и простым в работе;</w:t>
      </w:r>
    </w:p>
    <w:p w14:paraId="363E2816" w14:textId="77777777" w:rsidR="00811073" w:rsidRPr="00C559AE" w:rsidRDefault="004C1E8E" w:rsidP="00811073">
      <w:pPr>
        <w:spacing w:line="360" w:lineRule="auto"/>
        <w:ind w:firstLine="426"/>
        <w:jc w:val="both"/>
        <w:rPr>
          <w:rFonts w:ascii="Times New Roman" w:hAnsi="Times New Roman" w:cs="Times New Roman"/>
          <w:sz w:val="26"/>
          <w:szCs w:val="26"/>
          <w:lang w:val="ru-RU"/>
        </w:rPr>
      </w:pPr>
      <w:bookmarkStart w:id="10" w:name="bookmark14"/>
      <w:bookmarkEnd w:id="10"/>
      <w:r w:rsidRPr="00C559AE">
        <w:rPr>
          <w:rFonts w:ascii="Times New Roman" w:hAnsi="Times New Roman" w:cs="Times New Roman"/>
          <w:sz w:val="26"/>
          <w:szCs w:val="26"/>
          <w:lang w:val="ru"/>
        </w:rPr>
        <w:t>b)</w:t>
      </w:r>
      <w:r w:rsidRPr="00C559AE">
        <w:rPr>
          <w:rFonts w:ascii="Times New Roman" w:hAnsi="Times New Roman" w:cs="Times New Roman"/>
          <w:sz w:val="26"/>
          <w:szCs w:val="26"/>
          <w:lang w:val="ru"/>
        </w:rPr>
        <w:tab/>
        <w:t>Амплитуду вибраций рабочего наконечника можно настроить, чтобы не повредить канал корня зуба, а его частоту можно отрегулировать для обеспечения эффективности очистки;</w:t>
      </w:r>
    </w:p>
    <w:p w14:paraId="0994AA8A" w14:textId="77777777" w:rsidR="00811073" w:rsidRPr="00C559AE" w:rsidRDefault="004C1E8E" w:rsidP="00811073">
      <w:pPr>
        <w:spacing w:line="360" w:lineRule="auto"/>
        <w:ind w:firstLine="426"/>
        <w:jc w:val="both"/>
        <w:rPr>
          <w:rFonts w:ascii="Times New Roman" w:hAnsi="Times New Roman" w:cs="Times New Roman"/>
          <w:sz w:val="26"/>
          <w:szCs w:val="26"/>
          <w:lang w:val="ru-RU"/>
        </w:rPr>
      </w:pPr>
      <w:bookmarkStart w:id="11" w:name="bookmark15"/>
      <w:bookmarkEnd w:id="11"/>
      <w:r w:rsidRPr="00C559AE">
        <w:rPr>
          <w:rFonts w:ascii="Times New Roman" w:hAnsi="Times New Roman" w:cs="Times New Roman"/>
          <w:sz w:val="26"/>
          <w:szCs w:val="26"/>
          <w:lang w:val="ru"/>
        </w:rPr>
        <w:t>с)</w:t>
      </w:r>
      <w:r w:rsidRPr="00C559AE">
        <w:rPr>
          <w:rFonts w:ascii="Times New Roman" w:hAnsi="Times New Roman" w:cs="Times New Roman"/>
          <w:sz w:val="26"/>
          <w:szCs w:val="26"/>
          <w:lang w:val="ru"/>
        </w:rPr>
        <w:tab/>
        <w:t>Рабочий наконечник, силиконовый чехол и гаечный ключ можно стерилизовать высокой температурой и высоким давлением.</w:t>
      </w:r>
    </w:p>
    <w:p w14:paraId="275F1BBE" w14:textId="77777777" w:rsidR="00811073" w:rsidRPr="00C559AE" w:rsidRDefault="004C1E8E" w:rsidP="00811073">
      <w:pPr>
        <w:spacing w:line="360" w:lineRule="auto"/>
        <w:ind w:firstLine="426"/>
        <w:jc w:val="both"/>
        <w:rPr>
          <w:rFonts w:ascii="Times New Roman" w:hAnsi="Times New Roman" w:cs="Times New Roman"/>
          <w:sz w:val="26"/>
          <w:szCs w:val="26"/>
          <w:lang w:val="ru-RU"/>
        </w:rPr>
      </w:pPr>
      <w:bookmarkStart w:id="12" w:name="bookmark16"/>
      <w:bookmarkEnd w:id="12"/>
      <w:r w:rsidRPr="00C559AE">
        <w:rPr>
          <w:rFonts w:ascii="Times New Roman" w:hAnsi="Times New Roman" w:cs="Times New Roman"/>
          <w:sz w:val="26"/>
          <w:szCs w:val="26"/>
          <w:lang w:val="ru"/>
        </w:rPr>
        <w:t>d) Прибор можно подсветить для лучшей видимости;</w:t>
      </w:r>
    </w:p>
    <w:p w14:paraId="06B816ED" w14:textId="77777777" w:rsidR="00811073" w:rsidRPr="00C559AE" w:rsidRDefault="004C1E8E" w:rsidP="00802C60">
      <w:pPr>
        <w:pStyle w:val="2"/>
        <w:rPr>
          <w:lang w:val="ru-RU"/>
        </w:rPr>
      </w:pPr>
      <w:bookmarkStart w:id="13" w:name="bookmark19"/>
      <w:bookmarkStart w:id="14" w:name="bookmark17"/>
      <w:bookmarkStart w:id="15" w:name="bookmark18"/>
      <w:bookmarkStart w:id="16" w:name="bookmark20"/>
      <w:bookmarkEnd w:id="13"/>
      <w:r w:rsidRPr="00C559AE">
        <w:rPr>
          <w:lang w:val="ru"/>
        </w:rPr>
        <w:t>1.2</w:t>
      </w:r>
      <w:r w:rsidRPr="00C559AE">
        <w:rPr>
          <w:lang w:val="ru"/>
        </w:rPr>
        <w:tab/>
        <w:t>Модель</w:t>
      </w:r>
      <w:bookmarkEnd w:id="14"/>
      <w:bookmarkEnd w:id="15"/>
      <w:bookmarkEnd w:id="16"/>
    </w:p>
    <w:p w14:paraId="5F543FD6" w14:textId="77777777" w:rsidR="00811073" w:rsidRPr="00C559AE" w:rsidRDefault="004C1E8E" w:rsidP="00811073">
      <w:pPr>
        <w:spacing w:line="360" w:lineRule="auto"/>
        <w:ind w:left="426"/>
        <w:jc w:val="both"/>
        <w:rPr>
          <w:rFonts w:ascii="Times New Roman" w:hAnsi="Times New Roman" w:cs="Times New Roman"/>
          <w:sz w:val="26"/>
          <w:szCs w:val="26"/>
          <w:lang w:val="ru-RU"/>
        </w:rPr>
      </w:pP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p>
    <w:p w14:paraId="3E21E85B" w14:textId="77777777" w:rsidR="00811073" w:rsidRPr="00C559AE" w:rsidRDefault="004C1E8E" w:rsidP="00802C60">
      <w:pPr>
        <w:pStyle w:val="2"/>
        <w:rPr>
          <w:lang w:val="ru-RU"/>
        </w:rPr>
      </w:pPr>
      <w:bookmarkStart w:id="17" w:name="bookmark23"/>
      <w:bookmarkStart w:id="18" w:name="bookmark21"/>
      <w:bookmarkStart w:id="19" w:name="bookmark22"/>
      <w:bookmarkStart w:id="20" w:name="bookmark24"/>
      <w:bookmarkEnd w:id="17"/>
      <w:r w:rsidRPr="00C559AE">
        <w:rPr>
          <w:lang w:val="ru"/>
        </w:rPr>
        <w:t>1.3</w:t>
      </w:r>
      <w:r w:rsidRPr="00C559AE">
        <w:rPr>
          <w:lang w:val="ru"/>
        </w:rPr>
        <w:tab/>
        <w:t>Область применения</w:t>
      </w:r>
      <w:bookmarkEnd w:id="18"/>
      <w:bookmarkEnd w:id="19"/>
      <w:bookmarkEnd w:id="20"/>
    </w:p>
    <w:p w14:paraId="35DBCF50" w14:textId="77777777" w:rsidR="00811073" w:rsidRPr="00C559AE" w:rsidRDefault="004C1E8E" w:rsidP="00811073">
      <w:pPr>
        <w:spacing w:line="360"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Предполагаемое применение: для очистки канала корня зуба.</w:t>
      </w:r>
    </w:p>
    <w:p w14:paraId="4CAD0B40" w14:textId="77777777" w:rsidR="00811073" w:rsidRPr="00C559AE" w:rsidRDefault="004C1E8E" w:rsidP="00811073">
      <w:pPr>
        <w:spacing w:line="360"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Пользователь: стоматолог</w:t>
      </w:r>
    </w:p>
    <w:p w14:paraId="25957244" w14:textId="77777777" w:rsidR="00811073" w:rsidRPr="00C559AE" w:rsidRDefault="004C1E8E" w:rsidP="00811073">
      <w:pPr>
        <w:spacing w:line="360"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Место использования: больница или стоматологическая клиника</w:t>
      </w:r>
    </w:p>
    <w:p w14:paraId="714D5046" w14:textId="77777777" w:rsidR="00811073" w:rsidRPr="00C559AE" w:rsidRDefault="004C1E8E" w:rsidP="00802C60">
      <w:pPr>
        <w:pStyle w:val="2"/>
        <w:rPr>
          <w:lang w:val="ru-RU"/>
        </w:rPr>
      </w:pPr>
      <w:bookmarkStart w:id="21" w:name="bookmark27"/>
      <w:bookmarkStart w:id="22" w:name="bookmark25"/>
      <w:bookmarkStart w:id="23" w:name="bookmark26"/>
      <w:bookmarkStart w:id="24" w:name="bookmark28"/>
      <w:bookmarkEnd w:id="21"/>
      <w:r w:rsidRPr="00C559AE">
        <w:rPr>
          <w:lang w:val="ru"/>
        </w:rPr>
        <w:t>1.4</w:t>
      </w:r>
      <w:r w:rsidRPr="00C559AE">
        <w:rPr>
          <w:lang w:val="ru"/>
        </w:rPr>
        <w:tab/>
        <w:t>Противопоказания</w:t>
      </w:r>
      <w:bookmarkEnd w:id="22"/>
      <w:bookmarkEnd w:id="23"/>
      <w:bookmarkEnd w:id="24"/>
    </w:p>
    <w:p w14:paraId="3E0D88C3" w14:textId="77777777" w:rsidR="00811073" w:rsidRPr="00C559AE" w:rsidRDefault="004C1E8E" w:rsidP="00811073">
      <w:pPr>
        <w:spacing w:line="360" w:lineRule="auto"/>
        <w:ind w:firstLine="426"/>
        <w:jc w:val="both"/>
        <w:rPr>
          <w:rFonts w:ascii="Times New Roman" w:hAnsi="Times New Roman" w:cs="Times New Roman"/>
          <w:sz w:val="26"/>
          <w:szCs w:val="26"/>
          <w:lang w:val="ru-RU"/>
        </w:rPr>
      </w:pPr>
      <w:bookmarkStart w:id="25" w:name="bookmark29"/>
      <w:bookmarkEnd w:id="25"/>
      <w:r w:rsidRPr="00C559AE">
        <w:rPr>
          <w:rFonts w:ascii="Times New Roman" w:hAnsi="Times New Roman" w:cs="Times New Roman"/>
          <w:sz w:val="26"/>
          <w:szCs w:val="26"/>
          <w:lang w:val="ru"/>
        </w:rPr>
        <w:t>а)</w:t>
      </w:r>
      <w:r w:rsidRPr="00C559AE">
        <w:rPr>
          <w:rFonts w:ascii="Times New Roman" w:hAnsi="Times New Roman" w:cs="Times New Roman"/>
          <w:sz w:val="26"/>
          <w:szCs w:val="26"/>
          <w:lang w:val="ru"/>
        </w:rPr>
        <w:tab/>
        <w:t xml:space="preserve">Прибор противопоказан к применению у больных гемофилией, пациентов с кардиостимулятором или </w:t>
      </w:r>
      <w:proofErr w:type="spellStart"/>
      <w:r w:rsidRPr="00C559AE">
        <w:rPr>
          <w:rFonts w:ascii="Times New Roman" w:hAnsi="Times New Roman" w:cs="Times New Roman"/>
          <w:sz w:val="26"/>
          <w:szCs w:val="26"/>
          <w:lang w:val="ru"/>
        </w:rPr>
        <w:t>кохлеоимплантатом</w:t>
      </w:r>
      <w:proofErr w:type="spellEnd"/>
      <w:r w:rsidRPr="00C559AE">
        <w:rPr>
          <w:rFonts w:ascii="Times New Roman" w:hAnsi="Times New Roman" w:cs="Times New Roman"/>
          <w:sz w:val="26"/>
          <w:szCs w:val="26"/>
          <w:lang w:val="ru"/>
        </w:rPr>
        <w:t>, а также врачам;</w:t>
      </w:r>
    </w:p>
    <w:p w14:paraId="28447A15" w14:textId="77777777" w:rsidR="00811073" w:rsidRPr="00C559AE" w:rsidRDefault="004C1E8E" w:rsidP="00811073">
      <w:pPr>
        <w:spacing w:line="360" w:lineRule="auto"/>
        <w:ind w:firstLine="426"/>
        <w:jc w:val="both"/>
        <w:rPr>
          <w:rFonts w:ascii="Times New Roman" w:hAnsi="Times New Roman" w:cs="Times New Roman"/>
          <w:sz w:val="26"/>
          <w:szCs w:val="26"/>
          <w:lang w:val="ru-RU"/>
        </w:rPr>
      </w:pPr>
      <w:bookmarkStart w:id="26" w:name="bookmark30"/>
      <w:bookmarkEnd w:id="26"/>
      <w:r w:rsidRPr="00C559AE">
        <w:rPr>
          <w:rFonts w:ascii="Times New Roman" w:hAnsi="Times New Roman" w:cs="Times New Roman"/>
          <w:sz w:val="26"/>
          <w:szCs w:val="26"/>
          <w:lang w:val="ru"/>
        </w:rPr>
        <w:t>b)</w:t>
      </w:r>
      <w:r w:rsidRPr="00C559AE">
        <w:rPr>
          <w:rFonts w:ascii="Times New Roman" w:hAnsi="Times New Roman" w:cs="Times New Roman"/>
          <w:sz w:val="26"/>
          <w:szCs w:val="26"/>
          <w:lang w:val="ru"/>
        </w:rPr>
        <w:tab/>
        <w:t>Необходимо с осторожностью использовать у пациентов с сердечными заболеваниями, беременных женщин и детей младшего возраста</w:t>
      </w:r>
    </w:p>
    <w:p w14:paraId="660C37EA" w14:textId="77777777" w:rsidR="00811073" w:rsidRPr="00C559AE" w:rsidRDefault="004C1E8E" w:rsidP="00802C60">
      <w:pPr>
        <w:pStyle w:val="2"/>
        <w:rPr>
          <w:lang w:val="ru-RU"/>
        </w:rPr>
      </w:pPr>
      <w:bookmarkStart w:id="27" w:name="bookmark33"/>
      <w:bookmarkStart w:id="28" w:name="bookmark31"/>
      <w:bookmarkStart w:id="29" w:name="bookmark32"/>
      <w:bookmarkStart w:id="30" w:name="bookmark34"/>
      <w:bookmarkEnd w:id="27"/>
      <w:r w:rsidRPr="00C559AE">
        <w:rPr>
          <w:lang w:val="ru"/>
        </w:rPr>
        <w:t>1.5</w:t>
      </w:r>
      <w:r w:rsidRPr="00C559AE">
        <w:rPr>
          <w:lang w:val="ru"/>
        </w:rPr>
        <w:tab/>
        <w:t>Меры предосторожности при использовании</w:t>
      </w:r>
      <w:bookmarkEnd w:id="28"/>
      <w:bookmarkEnd w:id="29"/>
      <w:bookmarkEnd w:id="30"/>
    </w:p>
    <w:p w14:paraId="7DCA065D" w14:textId="77777777" w:rsidR="00811073" w:rsidRPr="00C559AE" w:rsidRDefault="004C1E8E" w:rsidP="00C559AE">
      <w:pPr>
        <w:spacing w:line="360" w:lineRule="auto"/>
        <w:ind w:firstLine="709"/>
        <w:rPr>
          <w:rFonts w:ascii="Times New Roman" w:hAnsi="Times New Roman" w:cs="Times New Roman"/>
          <w:sz w:val="26"/>
          <w:szCs w:val="26"/>
          <w:lang w:val="ru-RU"/>
        </w:rPr>
      </w:pPr>
      <w:r w:rsidRPr="00C559AE">
        <w:rPr>
          <w:rFonts w:ascii="Times New Roman" w:hAnsi="Times New Roman" w:cs="Times New Roman"/>
          <w:sz w:val="26"/>
          <w:szCs w:val="26"/>
          <w:lang w:val="ru"/>
        </w:rPr>
        <w:t>Перед эксплуатацией оборудования внимательно прочтите Руководство пользователя.</w:t>
      </w:r>
    </w:p>
    <w:p w14:paraId="4A630F60" w14:textId="77777777" w:rsidR="00811073" w:rsidRPr="00C559AE" w:rsidRDefault="004C1E8E" w:rsidP="00811073">
      <w:pPr>
        <w:spacing w:line="360" w:lineRule="auto"/>
        <w:ind w:left="426" w:hanging="426"/>
        <w:jc w:val="both"/>
        <w:rPr>
          <w:rFonts w:ascii="Times New Roman" w:hAnsi="Times New Roman" w:cs="Times New Roman"/>
          <w:sz w:val="26"/>
          <w:szCs w:val="26"/>
          <w:lang w:val="ru-RU"/>
        </w:rPr>
      </w:pPr>
      <w:bookmarkStart w:id="31" w:name="bookmark35"/>
      <w:bookmarkEnd w:id="31"/>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Прибор может не работать должным образом из-за следующих факторов окружающей среды:</w:t>
      </w:r>
    </w:p>
    <w:p w14:paraId="5551BDCD" w14:textId="77777777" w:rsidR="00811073" w:rsidRPr="00C559AE" w:rsidRDefault="004C1E8E" w:rsidP="00811073">
      <w:pPr>
        <w:spacing w:line="360" w:lineRule="auto"/>
        <w:ind w:left="284" w:hanging="284"/>
        <w:jc w:val="both"/>
        <w:rPr>
          <w:rFonts w:ascii="Times New Roman" w:hAnsi="Times New Roman" w:cs="Times New Roman"/>
          <w:sz w:val="26"/>
          <w:szCs w:val="26"/>
          <w:lang w:val="ru-RU"/>
        </w:rPr>
      </w:pPr>
      <w:bookmarkStart w:id="32" w:name="bookmark36"/>
      <w:bookmarkEnd w:id="32"/>
      <w:r w:rsidRPr="00C559AE">
        <w:rPr>
          <w:rFonts w:ascii="Times New Roman" w:hAnsi="Times New Roman" w:cs="Times New Roman"/>
          <w:sz w:val="26"/>
          <w:szCs w:val="26"/>
          <w:lang w:val="ru"/>
        </w:rPr>
        <w:t>1)</w:t>
      </w:r>
      <w:r w:rsidRPr="00C559AE">
        <w:rPr>
          <w:rFonts w:ascii="Times New Roman" w:hAnsi="Times New Roman" w:cs="Times New Roman"/>
          <w:sz w:val="26"/>
          <w:szCs w:val="26"/>
          <w:lang w:val="ru"/>
        </w:rPr>
        <w:tab/>
        <w:t>Рядом находятся портативные или передвижные радиочастотные передатчики.</w:t>
      </w:r>
    </w:p>
    <w:p w14:paraId="3BEB38D7" w14:textId="77777777" w:rsidR="00811073" w:rsidRPr="00C559AE" w:rsidRDefault="004C1E8E" w:rsidP="00811073">
      <w:pPr>
        <w:spacing w:line="360" w:lineRule="auto"/>
        <w:ind w:left="284" w:hanging="284"/>
        <w:jc w:val="both"/>
        <w:rPr>
          <w:rFonts w:ascii="Times New Roman" w:hAnsi="Times New Roman" w:cs="Times New Roman"/>
          <w:sz w:val="26"/>
          <w:szCs w:val="26"/>
          <w:lang w:val="ru-RU"/>
        </w:rPr>
      </w:pPr>
      <w:bookmarkStart w:id="33" w:name="bookmark37"/>
      <w:bookmarkEnd w:id="33"/>
      <w:r w:rsidRPr="00C559AE">
        <w:rPr>
          <w:rFonts w:ascii="Times New Roman" w:hAnsi="Times New Roman" w:cs="Times New Roman"/>
          <w:sz w:val="26"/>
          <w:szCs w:val="26"/>
          <w:lang w:val="ru"/>
        </w:rPr>
        <w:t>2)</w:t>
      </w:r>
      <w:r w:rsidRPr="00C559AE">
        <w:rPr>
          <w:rFonts w:ascii="Times New Roman" w:hAnsi="Times New Roman" w:cs="Times New Roman"/>
          <w:sz w:val="26"/>
          <w:szCs w:val="26"/>
          <w:lang w:val="ru"/>
        </w:rPr>
        <w:tab/>
        <w:t>Электромагнитные помехи могут вызвать ненормальную работу прибора.</w:t>
      </w:r>
    </w:p>
    <w:p w14:paraId="49F06200" w14:textId="77777777" w:rsidR="00811073" w:rsidRPr="00C559AE" w:rsidRDefault="004C1E8E" w:rsidP="00811073">
      <w:pPr>
        <w:spacing w:line="360" w:lineRule="auto"/>
        <w:ind w:left="426" w:hanging="426"/>
        <w:jc w:val="both"/>
        <w:rPr>
          <w:rFonts w:ascii="Times New Roman" w:hAnsi="Times New Roman" w:cs="Times New Roman"/>
          <w:sz w:val="26"/>
          <w:szCs w:val="26"/>
          <w:lang w:val="ru-RU"/>
        </w:rPr>
      </w:pPr>
      <w:bookmarkStart w:id="34" w:name="bookmark38"/>
      <w:bookmarkEnd w:id="34"/>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Как и в случае всех электронных устройств, прибор создает электромагнитные помехи и не подлежит использованию у пациентов с кардиостимулятором.</w:t>
      </w:r>
    </w:p>
    <w:p w14:paraId="25EC884C" w14:textId="77777777" w:rsidR="00811073" w:rsidRPr="00C559AE" w:rsidRDefault="004C1E8E" w:rsidP="00811073">
      <w:pPr>
        <w:spacing w:line="360" w:lineRule="auto"/>
        <w:ind w:left="426" w:hanging="426"/>
        <w:jc w:val="both"/>
        <w:rPr>
          <w:rFonts w:ascii="Times New Roman" w:hAnsi="Times New Roman" w:cs="Times New Roman"/>
          <w:sz w:val="26"/>
          <w:szCs w:val="26"/>
          <w:lang w:val="ru-RU"/>
        </w:rPr>
      </w:pPr>
      <w:bookmarkStart w:id="35" w:name="bookmark39"/>
      <w:bookmarkEnd w:id="35"/>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Во время работы и очистки обращайте внимание на направление и положение рабочего наконечника, чтобы не нанести вред пациенту и оператору.</w:t>
      </w:r>
    </w:p>
    <w:p w14:paraId="7E358D78" w14:textId="77777777" w:rsidR="00811073" w:rsidRPr="00C559AE" w:rsidRDefault="004C1E8E" w:rsidP="00811073">
      <w:pPr>
        <w:spacing w:line="360" w:lineRule="auto"/>
        <w:ind w:left="426" w:hanging="426"/>
        <w:jc w:val="both"/>
        <w:rPr>
          <w:rFonts w:ascii="Times New Roman" w:hAnsi="Times New Roman" w:cs="Times New Roman"/>
          <w:sz w:val="26"/>
          <w:szCs w:val="26"/>
          <w:lang w:val="ru-RU"/>
        </w:rPr>
      </w:pPr>
      <w:bookmarkStart w:id="36" w:name="bookmark40"/>
      <w:bookmarkEnd w:id="36"/>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полностью проверьте рабочий наконечник на предмет отсутствия ослабления, шума или нагрева. Если наблюдается какое-либо необычное явление, прекратите использование прибора и свяжитесь с местным дистрибьютором или производителем.</w:t>
      </w:r>
    </w:p>
    <w:p w14:paraId="678127D5" w14:textId="77777777" w:rsidR="00811073" w:rsidRPr="00C559AE" w:rsidRDefault="004C1E8E" w:rsidP="00811073">
      <w:pPr>
        <w:spacing w:line="360" w:lineRule="auto"/>
        <w:ind w:left="426" w:hanging="426"/>
        <w:jc w:val="both"/>
        <w:rPr>
          <w:rFonts w:ascii="Times New Roman" w:hAnsi="Times New Roman" w:cs="Times New Roman"/>
          <w:sz w:val="26"/>
          <w:szCs w:val="26"/>
          <w:lang w:val="ru-RU"/>
        </w:rPr>
      </w:pPr>
      <w:bookmarkStart w:id="37" w:name="bookmark41"/>
      <w:bookmarkEnd w:id="37"/>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избегайте столкновений, особенно падения.</w:t>
      </w:r>
    </w:p>
    <w:p w14:paraId="60E1FE4E" w14:textId="77777777" w:rsidR="00811073" w:rsidRPr="00C559AE" w:rsidRDefault="004C1E8E" w:rsidP="00811073">
      <w:pPr>
        <w:spacing w:line="360" w:lineRule="auto"/>
        <w:ind w:left="426" w:hanging="426"/>
        <w:jc w:val="both"/>
        <w:rPr>
          <w:rFonts w:ascii="Times New Roman" w:hAnsi="Times New Roman" w:cs="Times New Roman"/>
          <w:sz w:val="26"/>
          <w:szCs w:val="26"/>
          <w:lang w:val="ru-RU"/>
        </w:rPr>
      </w:pPr>
      <w:bookmarkStart w:id="38" w:name="bookmark42"/>
      <w:bookmarkEnd w:id="38"/>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При необходимости снять рабочий наконечник и силиконовый чехол, пожалуйста, вначале выключите питание. Это необходимо, чтобы случайно не прикоснуться к переключателю на рукоятке и не запустить прибор, что может привести к травмам.</w:t>
      </w:r>
    </w:p>
    <w:p w14:paraId="58E5CDB3" w14:textId="77777777" w:rsidR="00811073" w:rsidRPr="00C559AE" w:rsidRDefault="004C1E8E" w:rsidP="00811073">
      <w:pPr>
        <w:spacing w:line="360" w:lineRule="auto"/>
        <w:ind w:left="426" w:hanging="426"/>
        <w:jc w:val="both"/>
        <w:rPr>
          <w:rFonts w:ascii="Times New Roman" w:hAnsi="Times New Roman" w:cs="Times New Roman"/>
          <w:sz w:val="26"/>
          <w:szCs w:val="26"/>
          <w:lang w:val="ru-RU"/>
        </w:rPr>
      </w:pPr>
      <w:bookmarkStart w:id="39" w:name="bookmark43"/>
      <w:bookmarkEnd w:id="39"/>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Когда батарея на экране мигает, пожалуйста, замените ее. Пожалуйста, используйте оригинальный адаптер питания.</w:t>
      </w:r>
    </w:p>
    <w:p w14:paraId="0311444B" w14:textId="77777777" w:rsidR="00811073" w:rsidRPr="00C559AE" w:rsidRDefault="004C1E8E" w:rsidP="00811073">
      <w:pPr>
        <w:spacing w:line="360" w:lineRule="auto"/>
        <w:ind w:left="426" w:hanging="426"/>
        <w:jc w:val="both"/>
        <w:rPr>
          <w:rFonts w:ascii="Times New Roman" w:hAnsi="Times New Roman" w:cs="Times New Roman"/>
          <w:sz w:val="26"/>
          <w:szCs w:val="26"/>
          <w:lang w:val="ru-RU"/>
        </w:rPr>
      </w:pPr>
      <w:bookmarkStart w:id="40" w:name="bookmark44"/>
      <w:bookmarkEnd w:id="40"/>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используйте оригинальные принадлежности. При использовании принадлежностей от других производителей прибор может стать не подходящим к применению или повредиться.</w:t>
      </w:r>
    </w:p>
    <w:p w14:paraId="487592D0" w14:textId="77777777" w:rsidR="00811073" w:rsidRPr="00C559AE" w:rsidRDefault="004C1E8E" w:rsidP="00811073">
      <w:pPr>
        <w:spacing w:line="360" w:lineRule="auto"/>
        <w:ind w:left="426" w:hanging="426"/>
        <w:jc w:val="both"/>
        <w:rPr>
          <w:rFonts w:ascii="Times New Roman" w:hAnsi="Times New Roman" w:cs="Times New Roman"/>
          <w:sz w:val="26"/>
          <w:szCs w:val="26"/>
          <w:lang w:val="ru-RU"/>
        </w:rPr>
      </w:pPr>
      <w:bookmarkStart w:id="41" w:name="bookmark45"/>
      <w:bookmarkEnd w:id="41"/>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не разбирайте и не ремонтируйте прибор без разрешения, поскольку в таком случае он может автоматически быть снят с гарантии.</w:t>
      </w:r>
    </w:p>
    <w:p w14:paraId="618E1DCA" w14:textId="77777777" w:rsidR="00811073" w:rsidRPr="00C559AE" w:rsidRDefault="004C1E8E" w:rsidP="00811073">
      <w:pPr>
        <w:spacing w:line="360" w:lineRule="auto"/>
        <w:ind w:left="426" w:hanging="426"/>
        <w:jc w:val="both"/>
        <w:rPr>
          <w:rFonts w:ascii="Times New Roman" w:hAnsi="Times New Roman" w:cs="Times New Roman"/>
          <w:sz w:val="26"/>
          <w:szCs w:val="26"/>
          <w:lang w:val="ru-RU"/>
        </w:rPr>
      </w:pPr>
      <w:bookmarkStart w:id="42" w:name="bookmark46"/>
      <w:bookmarkEnd w:id="42"/>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не размещайте прибор во влажном месте или в месте, где возможен его контакт с влагой.</w:t>
      </w:r>
    </w:p>
    <w:p w14:paraId="2419B244" w14:textId="77777777" w:rsidR="00811073" w:rsidRPr="00C559AE" w:rsidRDefault="004C1E8E" w:rsidP="00C559AE">
      <w:pPr>
        <w:spacing w:line="360" w:lineRule="auto"/>
        <w:ind w:left="426" w:hanging="426"/>
        <w:jc w:val="both"/>
        <w:rPr>
          <w:rFonts w:ascii="Times New Roman" w:hAnsi="Times New Roman" w:cs="Times New Roman"/>
        </w:rPr>
      </w:pPr>
      <w:bookmarkStart w:id="43" w:name="bookmark47"/>
      <w:bookmarkEnd w:id="43"/>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Не подвергайте прибор воздействию источников прямого или непрямого тепла. Прибор подлежит эксплуатации и хранению в безопасной среде.</w:t>
      </w:r>
      <w:bookmarkStart w:id="44" w:name="bookmark50"/>
      <w:bookmarkStart w:id="45" w:name="bookmark48"/>
      <w:bookmarkStart w:id="46" w:name="bookmark49"/>
      <w:bookmarkStart w:id="47" w:name="bookmark51"/>
      <w:bookmarkEnd w:id="44"/>
    </w:p>
    <w:p w14:paraId="08D8930E" w14:textId="77777777" w:rsidR="00811073" w:rsidRPr="00C559AE" w:rsidRDefault="004C1E8E" w:rsidP="00802C60">
      <w:pPr>
        <w:pStyle w:val="1"/>
        <w:rPr>
          <w:lang w:val="ru-RU"/>
        </w:rPr>
      </w:pPr>
      <w:r w:rsidRPr="00C559AE">
        <w:rPr>
          <w:lang w:val="ru"/>
        </w:rPr>
        <w:t>2.</w:t>
      </w:r>
      <w:r w:rsidRPr="00C559AE">
        <w:rPr>
          <w:lang w:val="ru"/>
        </w:rPr>
        <w:tab/>
        <w:t>Конфигурация изделия</w:t>
      </w:r>
      <w:bookmarkEnd w:id="45"/>
      <w:bookmarkEnd w:id="46"/>
      <w:bookmarkEnd w:id="47"/>
    </w:p>
    <w:p w14:paraId="778E23F9" w14:textId="77777777" w:rsidR="00811073" w:rsidRPr="00C559AE" w:rsidRDefault="004C1E8E" w:rsidP="00802C60">
      <w:pPr>
        <w:pStyle w:val="2"/>
        <w:rPr>
          <w:lang w:val="ru-RU"/>
        </w:rPr>
      </w:pPr>
      <w:bookmarkStart w:id="48" w:name="bookmark54"/>
      <w:bookmarkStart w:id="49" w:name="bookmark52"/>
      <w:bookmarkStart w:id="50" w:name="bookmark53"/>
      <w:bookmarkStart w:id="51" w:name="bookmark55"/>
      <w:bookmarkEnd w:id="48"/>
      <w:r w:rsidRPr="00C559AE">
        <w:rPr>
          <w:lang w:val="ru"/>
        </w:rPr>
        <w:t>2.1</w:t>
      </w:r>
      <w:r w:rsidRPr="00C559AE">
        <w:rPr>
          <w:lang w:val="ru"/>
        </w:rPr>
        <w:tab/>
        <w:t>Внешняя конструкция изделия</w:t>
      </w:r>
      <w:bookmarkEnd w:id="49"/>
      <w:bookmarkEnd w:id="50"/>
      <w:bookmarkEnd w:id="51"/>
    </w:p>
    <w:p w14:paraId="230707E3" w14:textId="77777777" w:rsidR="00811073" w:rsidRPr="00C559AE" w:rsidRDefault="004C1E8E" w:rsidP="00811073">
      <w:pPr>
        <w:spacing w:after="240" w:line="360" w:lineRule="auto"/>
        <w:jc w:val="center"/>
        <w:rPr>
          <w:rFonts w:ascii="Times New Roman" w:hAnsi="Times New Roman" w:cs="Times New Roman"/>
          <w:b/>
          <w:sz w:val="26"/>
          <w:szCs w:val="26"/>
        </w:rPr>
      </w:pPr>
      <w:r w:rsidRPr="00C559AE">
        <w:rPr>
          <w:rFonts w:ascii="Times New Roman" w:hAnsi="Times New Roman" w:cs="Times New Roman"/>
          <w:b/>
          <w:noProof/>
          <w:sz w:val="26"/>
          <w:szCs w:val="26"/>
        </w:rPr>
        <w:drawing>
          <wp:inline distT="0" distB="0" distL="0" distR="0" wp14:anchorId="59FA282F" wp14:editId="6CE47F0B">
            <wp:extent cx="3467100" cy="1066800"/>
            <wp:effectExtent l="19050" t="0" r="0" b="0"/>
            <wp:docPr id="19"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10" cstate="print"/>
                    <a:stretch>
                      <a:fillRect/>
                    </a:stretch>
                  </pic:blipFill>
                  <pic:spPr>
                    <a:xfrm>
                      <a:off x="0" y="0"/>
                      <a:ext cx="3467100" cy="1066800"/>
                    </a:xfrm>
                    <a:prstGeom prst="rect">
                      <a:avLst/>
                    </a:prstGeom>
                  </pic:spPr>
                </pic:pic>
              </a:graphicData>
            </a:graphic>
          </wp:inline>
        </w:drawing>
      </w:r>
    </w:p>
    <w:p w14:paraId="5FC64FD4" w14:textId="77777777" w:rsidR="00811073" w:rsidRPr="00C559AE" w:rsidRDefault="004C1E8E" w:rsidP="00802C60">
      <w:pPr>
        <w:pStyle w:val="2"/>
      </w:pPr>
      <w:r w:rsidRPr="00C559AE">
        <w:rPr>
          <w:lang w:val="ru"/>
        </w:rPr>
        <w:t>2.2</w:t>
      </w:r>
      <w:r w:rsidRPr="00C559AE">
        <w:rPr>
          <w:lang w:val="ru"/>
        </w:rPr>
        <w:tab/>
        <w:t>Основные принадлежности</w:t>
      </w:r>
    </w:p>
    <w:p w14:paraId="55F152FA" w14:textId="05A89641" w:rsidR="00802C60" w:rsidRPr="00C559AE" w:rsidRDefault="003D351C" w:rsidP="00C559AE">
      <w:pPr>
        <w:spacing w:after="240" w:line="32" w:lineRule="atLeast"/>
        <w:rPr>
          <w:rFonts w:ascii="Times New Roman" w:hAnsi="Times New Roman" w:cs="Times New Roman"/>
          <w:b/>
          <w:sz w:val="26"/>
          <w:szCs w:val="26"/>
        </w:rPr>
      </w:pPr>
      <w:r w:rsidRPr="00C559AE">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4E87E0FF" wp14:editId="3C7908E7">
                <wp:simplePos x="0" y="0"/>
                <wp:positionH relativeFrom="column">
                  <wp:posOffset>1881239</wp:posOffset>
                </wp:positionH>
                <wp:positionV relativeFrom="paragraph">
                  <wp:posOffset>1701933</wp:posOffset>
                </wp:positionV>
                <wp:extent cx="1364615" cy="182260"/>
                <wp:effectExtent l="0" t="0" r="6985" b="8255"/>
                <wp:wrapNone/>
                <wp:docPr id="7" name="Надпись 7"/>
                <wp:cNvGraphicFramePr/>
                <a:graphic xmlns:a="http://schemas.openxmlformats.org/drawingml/2006/main">
                  <a:graphicData uri="http://schemas.microsoft.com/office/word/2010/wordprocessingShape">
                    <wps:wsp>
                      <wps:cNvSpPr txBox="1"/>
                      <wps:spPr>
                        <a:xfrm>
                          <a:off x="0" y="0"/>
                          <a:ext cx="1364615" cy="182260"/>
                        </a:xfrm>
                        <a:prstGeom prst="rect">
                          <a:avLst/>
                        </a:prstGeom>
                        <a:solidFill>
                          <a:schemeClr val="bg1"/>
                        </a:solidFill>
                        <a:ln w="6350">
                          <a:noFill/>
                        </a:ln>
                      </wps:spPr>
                      <wps:txbx>
                        <w:txbxContent>
                          <w:p w14:paraId="00B44559" w14:textId="77777777" w:rsidR="00811073" w:rsidRPr="00811073" w:rsidRDefault="004C1E8E" w:rsidP="00811073">
                            <w:pPr>
                              <w:spacing w:line="360" w:lineRule="auto"/>
                              <w:jc w:val="center"/>
                              <w:rPr>
                                <w:rFonts w:ascii="Times New Roman" w:hAnsi="Times New Roman" w:cs="Times New Roman"/>
                              </w:rPr>
                            </w:pPr>
                            <w:r w:rsidRPr="00811073">
                              <w:rPr>
                                <w:rFonts w:ascii="Times New Roman" w:hAnsi="Times New Roman" w:cs="Times New Roman"/>
                                <w:lang w:val="ru"/>
                              </w:rPr>
                              <w:t>Гаечный ключ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7E0FF" id="_x0000_t202" coordsize="21600,21600" o:spt="202" path="m,l,21600r21600,l21600,xe">
                <v:stroke joinstyle="miter"/>
                <v:path gradientshapeok="t" o:connecttype="rect"/>
              </v:shapetype>
              <v:shape id="Надпись 7" o:spid="_x0000_s1026" type="#_x0000_t202" style="position:absolute;margin-left:148.15pt;margin-top:134pt;width:107.45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" fillcolor="white [3212]" stroked="f" strokeweight=".5pt">
                <v:textbox inset="0,0,0,0">
                  <w:txbxContent>
                    <w:p w14:paraId="00B44559" w14:textId="77777777" w:rsidR="00811073" w:rsidRPr="00811073" w:rsidRDefault="004C1E8E" w:rsidP="00811073">
                      <w:pPr>
                        <w:spacing w:line="360" w:lineRule="auto"/>
                        <w:jc w:val="center"/>
                        <w:rPr>
                          <w:rFonts w:ascii="Times New Roman" w:hAnsi="Times New Roman" w:cs="Times New Roman"/>
                        </w:rPr>
                      </w:pPr>
                      <w:r w:rsidRPr="00811073">
                        <w:rPr>
                          <w:rFonts w:ascii="Times New Roman" w:hAnsi="Times New Roman" w:cs="Times New Roman"/>
                          <w:lang w:val="ru"/>
                        </w:rPr>
                        <w:t>Гаечный ключ</w:t>
                      </w:r>
                    </w:p>
                  </w:txbxContent>
                </v:textbox>
              </v:shape>
            </w:pict>
          </mc:Fallback>
        </mc:AlternateContent>
      </w:r>
      <w:r w:rsidR="00C559AE" w:rsidRPr="00C559AE">
        <w:rPr>
          <w:rFonts w:ascii="Times New Roman" w:hAnsi="Times New Roman" w:cs="Times New Roman"/>
          <w:b/>
          <w:noProof/>
          <w:sz w:val="26"/>
          <w:szCs w:val="26"/>
        </w:rPr>
        <mc:AlternateContent>
          <mc:Choice Requires="wps">
            <w:drawing>
              <wp:anchor distT="0" distB="0" distL="114300" distR="114300" simplePos="0" relativeHeight="251672576" behindDoc="0" locked="0" layoutInCell="1" allowOverlap="1" wp14:anchorId="14EABF63" wp14:editId="0CBCEC25">
                <wp:simplePos x="0" y="0"/>
                <wp:positionH relativeFrom="column">
                  <wp:posOffset>1133203</wp:posOffset>
                </wp:positionH>
                <wp:positionV relativeFrom="paragraph">
                  <wp:posOffset>5182442</wp:posOffset>
                </wp:positionV>
                <wp:extent cx="2933205" cy="475013"/>
                <wp:effectExtent l="0" t="0" r="635" b="1270"/>
                <wp:wrapNone/>
                <wp:docPr id="34" name="Надпись 34"/>
                <wp:cNvGraphicFramePr/>
                <a:graphic xmlns:a="http://schemas.openxmlformats.org/drawingml/2006/main">
                  <a:graphicData uri="http://schemas.microsoft.com/office/word/2010/wordprocessingShape">
                    <wps:wsp>
                      <wps:cNvSpPr txBox="1"/>
                      <wps:spPr>
                        <a:xfrm>
                          <a:off x="0" y="0"/>
                          <a:ext cx="2933205" cy="475013"/>
                        </a:xfrm>
                        <a:prstGeom prst="rect">
                          <a:avLst/>
                        </a:prstGeom>
                        <a:solidFill>
                          <a:schemeClr val="bg1"/>
                        </a:solidFill>
                        <a:ln w="6350">
                          <a:noFill/>
                        </a:ln>
                      </wps:spPr>
                      <wps:txbx>
                        <w:txbxContent>
                          <w:p w14:paraId="4F73EB15" w14:textId="77777777" w:rsidR="00811073" w:rsidRPr="00C559AE" w:rsidRDefault="004C1E8E" w:rsidP="00C559AE">
                            <w:pPr>
                              <w:jc w:val="center"/>
                              <w:rPr>
                                <w:rFonts w:ascii="Times New Roman" w:hAnsi="Times New Roman" w:cs="Times New Roman"/>
                                <w:lang w:val="ru-RU"/>
                              </w:rPr>
                            </w:pPr>
                            <w:r w:rsidRPr="00811073">
                              <w:rPr>
                                <w:rFonts w:ascii="Times New Roman" w:hAnsi="Times New Roman" w:cs="Times New Roman"/>
                                <w:lang w:val="ru"/>
                              </w:rPr>
                              <w:t>Беспроводной ножной переключатель (не входит в комплект поставки)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margin-left:89.25pt;margin-top:408.05pt;width:230.95pt;height:3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" fillcolor="white [3212]" stroked="f" strokeweight=".5pt">
                <v:textbox inset="0,0,0,0">
                  <w:txbxContent>
                    <w:p w:rsidR="00811073" w:rsidRPr="00C559AE" w:rsidRDefault="004C1E8E" w:rsidP="00C559AE">
                      <w:pPr>
                        <w:jc w:val="center"/>
                        <w:rPr>
                          <w:rFonts w:ascii="Times New Roman" w:hAnsi="Times New Roman" w:cs="Times New Roman"/>
                          <w:lang w:val="ru-RU"/>
                        </w:rPr>
                      </w:pPr>
                      <w:r w:rsidRPr="00811073">
                        <w:rPr>
                          <w:rFonts w:ascii="Times New Roman" w:hAnsi="Times New Roman" w:cs="Times New Roman"/>
                          <w:lang w:val="ru"/>
                        </w:rPr>
                        <w:t>Беспроводной ножной переключатель (не входит в комплект поставки)</w:t>
                      </w:r>
                    </w:p>
                  </w:txbxContent>
                </v:textbox>
              </v:shape>
            </w:pict>
          </mc:Fallback>
        </mc:AlternateContent>
      </w:r>
      <w:r w:rsidR="00C559AE" w:rsidRPr="00C559AE">
        <w:rPr>
          <w:rFonts w:ascii="Times New Roman" w:hAnsi="Times New Roman" w:cs="Times New Roman"/>
          <w:b/>
          <w:noProof/>
          <w:sz w:val="26"/>
          <w:szCs w:val="26"/>
        </w:rPr>
        <mc:AlternateContent>
          <mc:Choice Requires="wps">
            <w:drawing>
              <wp:anchor distT="0" distB="0" distL="114300" distR="114300" simplePos="0" relativeHeight="251668480" behindDoc="0" locked="0" layoutInCell="1" allowOverlap="1" wp14:anchorId="46BBFD3D" wp14:editId="0C91FAE9">
                <wp:simplePos x="0" y="0"/>
                <wp:positionH relativeFrom="column">
                  <wp:posOffset>3591700</wp:posOffset>
                </wp:positionH>
                <wp:positionV relativeFrom="paragraph">
                  <wp:posOffset>3456305</wp:posOffset>
                </wp:positionV>
                <wp:extent cx="1433195" cy="415636"/>
                <wp:effectExtent l="0" t="0" r="0" b="3810"/>
                <wp:wrapNone/>
                <wp:docPr id="10" name="Надпись 10"/>
                <wp:cNvGraphicFramePr/>
                <a:graphic xmlns:a="http://schemas.openxmlformats.org/drawingml/2006/main">
                  <a:graphicData uri="http://schemas.microsoft.com/office/word/2010/wordprocessingShape">
                    <wps:wsp>
                      <wps:cNvSpPr txBox="1"/>
                      <wps:spPr>
                        <a:xfrm>
                          <a:off x="0" y="0"/>
                          <a:ext cx="1433195" cy="415636"/>
                        </a:xfrm>
                        <a:prstGeom prst="rect">
                          <a:avLst/>
                        </a:prstGeom>
                        <a:solidFill>
                          <a:schemeClr val="bg1"/>
                        </a:solidFill>
                        <a:ln w="6350">
                          <a:noFill/>
                        </a:ln>
                      </wps:spPr>
                      <wps:txbx>
                        <w:txbxContent>
                          <w:p w14:paraId="1A7BFC94" w14:textId="77777777" w:rsidR="00811073" w:rsidRPr="00811073" w:rsidRDefault="004C1E8E" w:rsidP="00811073">
                            <w:pPr>
                              <w:pStyle w:val="Default"/>
                              <w:jc w:val="center"/>
                              <w:rPr>
                                <w:sz w:val="26"/>
                                <w:szCs w:val="26"/>
                              </w:rPr>
                            </w:pPr>
                            <w:r w:rsidRPr="00811073">
                              <w:rPr>
                                <w:sz w:val="26"/>
                                <w:szCs w:val="26"/>
                                <w:lang w:val="ru"/>
                              </w:rPr>
                              <w:t>Зарядное устройство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BFD3D" id="Надпись 10" o:spid="_x0000_s1028" type="#_x0000_t202" style="position:absolute;margin-left:282.8pt;margin-top:272.15pt;width:112.85pt;height: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" fillcolor="white [3212]" stroked="f" strokeweight=".5pt">
                <v:textbox inset="0,0,0,0">
                  <w:txbxContent>
                    <w:p w14:paraId="1A7BFC94" w14:textId="77777777" w:rsidR="00811073" w:rsidRPr="00811073" w:rsidRDefault="004C1E8E" w:rsidP="00811073">
                      <w:pPr>
                        <w:pStyle w:val="Default"/>
                        <w:jc w:val="center"/>
                        <w:rPr>
                          <w:sz w:val="26"/>
                          <w:szCs w:val="26"/>
                        </w:rPr>
                      </w:pPr>
                      <w:r w:rsidRPr="00811073">
                        <w:rPr>
                          <w:sz w:val="26"/>
                          <w:szCs w:val="26"/>
                          <w:lang w:val="ru"/>
                        </w:rPr>
                        <w:t>Зарядное устройство</w:t>
                      </w:r>
                    </w:p>
                  </w:txbxContent>
                </v:textbox>
              </v:shape>
            </w:pict>
          </mc:Fallback>
        </mc:AlternateContent>
      </w:r>
      <w:r w:rsidR="004C1E8E" w:rsidRPr="00C559AE">
        <w:rPr>
          <w:rFonts w:ascii="Times New Roman" w:hAnsi="Times New Roman" w:cs="Times New Roman"/>
          <w:b/>
          <w:noProof/>
          <w:sz w:val="26"/>
          <w:szCs w:val="26"/>
        </w:rPr>
        <mc:AlternateContent>
          <mc:Choice Requires="wps">
            <w:drawing>
              <wp:anchor distT="0" distB="0" distL="114300" distR="114300" simplePos="0" relativeHeight="251666432" behindDoc="0" locked="0" layoutInCell="1" allowOverlap="1" wp14:anchorId="2A1AC9FE" wp14:editId="60C3EEA9">
                <wp:simplePos x="0" y="0"/>
                <wp:positionH relativeFrom="column">
                  <wp:posOffset>1886585</wp:posOffset>
                </wp:positionH>
                <wp:positionV relativeFrom="paragraph">
                  <wp:posOffset>3474720</wp:posOffset>
                </wp:positionV>
                <wp:extent cx="1566545" cy="182880"/>
                <wp:effectExtent l="0" t="0" r="0" b="7620"/>
                <wp:wrapNone/>
                <wp:docPr id="25" name="Надпись 25"/>
                <wp:cNvGraphicFramePr/>
                <a:graphic xmlns:a="http://schemas.openxmlformats.org/drawingml/2006/main">
                  <a:graphicData uri="http://schemas.microsoft.com/office/word/2010/wordprocessingShape">
                    <wps:wsp>
                      <wps:cNvSpPr txBox="1"/>
                      <wps:spPr>
                        <a:xfrm>
                          <a:off x="0" y="0"/>
                          <a:ext cx="1566545" cy="182880"/>
                        </a:xfrm>
                        <a:prstGeom prst="rect">
                          <a:avLst/>
                        </a:prstGeom>
                        <a:solidFill>
                          <a:schemeClr val="bg1"/>
                        </a:solidFill>
                        <a:ln w="6350">
                          <a:noFill/>
                        </a:ln>
                      </wps:spPr>
                      <wps:txbx>
                        <w:txbxContent>
                          <w:p w14:paraId="71D6B8D5" w14:textId="77777777" w:rsidR="00811073" w:rsidRPr="00811073" w:rsidRDefault="004C1E8E" w:rsidP="00811073">
                            <w:pPr>
                              <w:widowControl/>
                              <w:autoSpaceDE w:val="0"/>
                              <w:autoSpaceDN w:val="0"/>
                              <w:adjustRightInd w:val="0"/>
                              <w:jc w:val="center"/>
                              <w:rPr>
                                <w:rFonts w:ascii="Times New Roman" w:hAnsi="Times New Roman" w:cs="Times New Roman"/>
                                <w:lang w:bidi="ar-SA"/>
                              </w:rPr>
                            </w:pPr>
                            <w:r w:rsidRPr="00811073">
                              <w:rPr>
                                <w:rFonts w:ascii="Times New Roman" w:hAnsi="Times New Roman" w:cs="Times New Roman"/>
                                <w:lang w:val="ru" w:bidi="ar-SA"/>
                              </w:rPr>
                              <w:t>Шнур питания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Надпись 25" o:spid="_x0000_s1029" type="#_x0000_t202" style="position:absolute;margin-left:148.55pt;margin-top:273.6pt;width:123.3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" fillcolor="white [3212]" stroked="f" strokeweight=".5pt">
                <v:textbox inset="0,0,0,0">
                  <w:txbxContent>
                    <w:p w:rsidR="00811073" w:rsidRPr="00811073" w:rsidRDefault="004C1E8E" w:rsidP="00811073">
                      <w:pPr>
                        <w:widowControl/>
                        <w:autoSpaceDE w:val="0"/>
                        <w:autoSpaceDN w:val="0"/>
                        <w:adjustRightInd w:val="0"/>
                        <w:jc w:val="center"/>
                        <w:rPr>
                          <w:rFonts w:ascii="Times New Roman" w:hAnsi="Times New Roman" w:cs="Times New Roman"/>
                          <w:lang w:bidi="ar-SA"/>
                        </w:rPr>
                      </w:pPr>
                      <w:r w:rsidRPr="00811073">
                        <w:rPr>
                          <w:rFonts w:ascii="Times New Roman" w:hAnsi="Times New Roman" w:cs="Times New Roman"/>
                          <w:lang w:val="ru" w:bidi="ar-SA"/>
                        </w:rPr>
                        <w:t xml:space="preserve">Шнур </w:t>
                      </w:r>
                      <w:r w:rsidRPr="00811073">
                        <w:rPr>
                          <w:rFonts w:ascii="Times New Roman" w:hAnsi="Times New Roman" w:cs="Times New Roman"/>
                          <w:lang w:val="ru" w:bidi="ar-SA"/>
                        </w:rPr>
                        <w:t>питания</w:t>
                      </w:r>
                    </w:p>
                  </w:txbxContent>
                </v:textbox>
              </v:shape>
            </w:pict>
          </mc:Fallback>
        </mc:AlternateContent>
      </w:r>
      <w:r w:rsidR="004C1E8E" w:rsidRPr="00C559AE">
        <w:rPr>
          <w:rFonts w:ascii="Times New Roman" w:hAnsi="Times New Roman" w:cs="Times New Roman"/>
          <w:b/>
          <w:noProof/>
          <w:sz w:val="26"/>
          <w:szCs w:val="26"/>
        </w:rPr>
        <mc:AlternateContent>
          <mc:Choice Requires="wps">
            <w:drawing>
              <wp:anchor distT="0" distB="0" distL="114300" distR="114300" simplePos="0" relativeHeight="251664384" behindDoc="0" locked="0" layoutInCell="1" allowOverlap="1" wp14:anchorId="57A7BDFB" wp14:editId="5930384C">
                <wp:simplePos x="0" y="0"/>
                <wp:positionH relativeFrom="column">
                  <wp:posOffset>92331</wp:posOffset>
                </wp:positionH>
                <wp:positionV relativeFrom="paragraph">
                  <wp:posOffset>3477260</wp:posOffset>
                </wp:positionV>
                <wp:extent cx="1594864" cy="182880"/>
                <wp:effectExtent l="0" t="0" r="5715" b="7620"/>
                <wp:wrapNone/>
                <wp:docPr id="8" name="Надпись 8"/>
                <wp:cNvGraphicFramePr/>
                <a:graphic xmlns:a="http://schemas.openxmlformats.org/drawingml/2006/main">
                  <a:graphicData uri="http://schemas.microsoft.com/office/word/2010/wordprocessingShape">
                    <wps:wsp>
                      <wps:cNvSpPr txBox="1"/>
                      <wps:spPr>
                        <a:xfrm>
                          <a:off x="0" y="0"/>
                          <a:ext cx="1594864" cy="182880"/>
                        </a:xfrm>
                        <a:prstGeom prst="rect">
                          <a:avLst/>
                        </a:prstGeom>
                        <a:solidFill>
                          <a:schemeClr val="bg1"/>
                        </a:solidFill>
                        <a:ln w="6350">
                          <a:noFill/>
                        </a:ln>
                      </wps:spPr>
                      <wps:txbx>
                        <w:txbxContent>
                          <w:p w14:paraId="54958F0C" w14:textId="77777777" w:rsidR="00811073" w:rsidRPr="00811073" w:rsidRDefault="004C1E8E" w:rsidP="00811073">
                            <w:pPr>
                              <w:pStyle w:val="Default"/>
                              <w:jc w:val="center"/>
                            </w:pPr>
                            <w:r w:rsidRPr="00811073">
                              <w:rPr>
                                <w:lang w:val="ru"/>
                              </w:rPr>
                              <w:t>Адаптер питания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Надпись 8" o:spid="_x0000_s1030" type="#_x0000_t202" style="position:absolute;margin-left:7.25pt;margin-top:273.8pt;width:125.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" fillcolor="white [3212]" stroked="f" strokeweight=".5pt">
                <v:textbox inset="0,0,0,0">
                  <w:txbxContent>
                    <w:p w:rsidR="00811073" w:rsidRPr="00811073" w:rsidRDefault="004C1E8E" w:rsidP="00811073">
                      <w:pPr>
                        <w:pStyle w:val="Default"/>
                        <w:jc w:val="center"/>
                      </w:pPr>
                      <w:r w:rsidRPr="00811073">
                        <w:rPr>
                          <w:lang w:val="ru"/>
                        </w:rPr>
                        <w:t>Адаптер питания</w:t>
                      </w:r>
                    </w:p>
                  </w:txbxContent>
                </v:textbox>
              </v:shape>
            </w:pict>
          </mc:Fallback>
        </mc:AlternateContent>
      </w:r>
      <w:r w:rsidR="004C1E8E" w:rsidRPr="00C559AE">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29ECADF4" wp14:editId="77DA2428">
                <wp:simplePos x="0" y="0"/>
                <wp:positionH relativeFrom="column">
                  <wp:posOffset>-146723</wp:posOffset>
                </wp:positionH>
                <wp:positionV relativeFrom="paragraph">
                  <wp:posOffset>1655351</wp:posOffset>
                </wp:positionV>
                <wp:extent cx="1650052" cy="224932"/>
                <wp:effectExtent l="0" t="0" r="7620" b="3810"/>
                <wp:wrapNone/>
                <wp:docPr id="24" name="Надпись 24"/>
                <wp:cNvGraphicFramePr/>
                <a:graphic xmlns:a="http://schemas.openxmlformats.org/drawingml/2006/main">
                  <a:graphicData uri="http://schemas.microsoft.com/office/word/2010/wordprocessingShape">
                    <wps:wsp>
                      <wps:cNvSpPr txBox="1"/>
                      <wps:spPr>
                        <a:xfrm>
                          <a:off x="0" y="0"/>
                          <a:ext cx="1650052" cy="224932"/>
                        </a:xfrm>
                        <a:prstGeom prst="rect">
                          <a:avLst/>
                        </a:prstGeom>
                        <a:solidFill>
                          <a:schemeClr val="bg1"/>
                        </a:solidFill>
                        <a:ln w="6350">
                          <a:noFill/>
                        </a:ln>
                      </wps:spPr>
                      <wps:txbx>
                        <w:txbxContent>
                          <w:p w14:paraId="213BE901" w14:textId="77777777" w:rsidR="00811073" w:rsidRPr="00811073" w:rsidRDefault="004C1E8E" w:rsidP="00811073">
                            <w:pPr>
                              <w:pStyle w:val="Default"/>
                              <w:jc w:val="center"/>
                            </w:pPr>
                            <w:r w:rsidRPr="00811073">
                              <w:rPr>
                                <w:lang w:val="ru"/>
                              </w:rPr>
                              <w:t>Рабочий наконечник</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Надпись 24" o:spid="_x0000_s1031" type="#_x0000_t202" style="position:absolute;margin-left:-11.55pt;margin-top:130.35pt;width:129.9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" fillcolor="white [3212]" stroked="f" strokeweight=".5pt">
                <v:textbox inset="0,0,0,0">
                  <w:txbxContent>
                    <w:p w:rsidR="00811073" w:rsidRPr="00811073" w:rsidRDefault="004C1E8E" w:rsidP="00811073">
                      <w:pPr>
                        <w:pStyle w:val="Default"/>
                        <w:jc w:val="center"/>
                      </w:pPr>
                      <w:r w:rsidRPr="00811073">
                        <w:rPr>
                          <w:lang w:val="ru"/>
                        </w:rPr>
                        <w:t>Рабочий наконечник</w:t>
                      </w:r>
                    </w:p>
                  </w:txbxContent>
                </v:textbox>
              </v:shape>
            </w:pict>
          </mc:Fallback>
        </mc:AlternateContent>
      </w:r>
      <w:r w:rsidR="004C1E8E" w:rsidRPr="00C559AE">
        <w:rPr>
          <w:rFonts w:ascii="Times New Roman" w:hAnsi="Times New Roman" w:cs="Times New Roman"/>
          <w:b/>
          <w:noProof/>
          <w:sz w:val="26"/>
          <w:szCs w:val="26"/>
        </w:rPr>
        <mc:AlternateContent>
          <mc:Choice Requires="wps">
            <w:drawing>
              <wp:anchor distT="0" distB="0" distL="114300" distR="114300" simplePos="0" relativeHeight="251670528" behindDoc="0" locked="0" layoutInCell="1" allowOverlap="1" wp14:anchorId="06AA0D6B" wp14:editId="44D17127">
                <wp:simplePos x="0" y="0"/>
                <wp:positionH relativeFrom="column">
                  <wp:posOffset>3524250</wp:posOffset>
                </wp:positionH>
                <wp:positionV relativeFrom="paragraph">
                  <wp:posOffset>1662449</wp:posOffset>
                </wp:positionV>
                <wp:extent cx="1364776" cy="177421"/>
                <wp:effectExtent l="0" t="0" r="6985" b="0"/>
                <wp:wrapNone/>
                <wp:docPr id="32" name="Надпись 32"/>
                <wp:cNvGraphicFramePr/>
                <a:graphic xmlns:a="http://schemas.openxmlformats.org/drawingml/2006/main">
                  <a:graphicData uri="http://schemas.microsoft.com/office/word/2010/wordprocessingShape">
                    <wps:wsp>
                      <wps:cNvSpPr txBox="1"/>
                      <wps:spPr>
                        <a:xfrm>
                          <a:off x="0" y="0"/>
                          <a:ext cx="1364776" cy="177421"/>
                        </a:xfrm>
                        <a:prstGeom prst="rect">
                          <a:avLst/>
                        </a:prstGeom>
                        <a:solidFill>
                          <a:schemeClr val="bg1"/>
                        </a:solidFill>
                        <a:ln w="6350">
                          <a:noFill/>
                        </a:ln>
                      </wps:spPr>
                      <wps:txbx>
                        <w:txbxContent>
                          <w:p w14:paraId="020B650C" w14:textId="77777777" w:rsidR="00811073" w:rsidRPr="00811073" w:rsidRDefault="004C1E8E" w:rsidP="00811073">
                            <w:pPr>
                              <w:pStyle w:val="Default"/>
                              <w:jc w:val="center"/>
                            </w:pPr>
                            <w:r w:rsidRPr="00811073">
                              <w:rPr>
                                <w:lang w:val="ru"/>
                              </w:rPr>
                              <w:t>Силиконовый чехол</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Надпись 32" o:spid="_x0000_s1032" type="#_x0000_t202" style="position:absolute;margin-left:277.5pt;margin-top:130.9pt;width:107.45pt;height:1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" fillcolor="white [3212]" stroked="f" strokeweight=".5pt">
                <v:textbox inset="0,0,0,0">
                  <w:txbxContent>
                    <w:p w:rsidR="00811073" w:rsidRPr="00811073" w:rsidRDefault="004C1E8E" w:rsidP="00811073">
                      <w:pPr>
                        <w:pStyle w:val="Default"/>
                        <w:jc w:val="center"/>
                      </w:pPr>
                      <w:r w:rsidRPr="00811073">
                        <w:rPr>
                          <w:lang w:val="ru"/>
                        </w:rPr>
                        <w:t>Силиконовый чехол</w:t>
                      </w:r>
                    </w:p>
                  </w:txbxContent>
                </v:textbox>
              </v:shape>
            </w:pict>
          </mc:Fallback>
        </mc:AlternateContent>
      </w:r>
      <w:r w:rsidR="004C1E8E" w:rsidRPr="00C559AE">
        <w:rPr>
          <w:rFonts w:ascii="Times New Roman" w:hAnsi="Times New Roman" w:cs="Times New Roman"/>
          <w:b/>
          <w:noProof/>
          <w:sz w:val="26"/>
          <w:szCs w:val="26"/>
        </w:rPr>
        <w:drawing>
          <wp:inline distT="0" distB="0" distL="0" distR="0" wp14:anchorId="31EEB03F" wp14:editId="2CEC3AE1">
            <wp:extent cx="5400675" cy="5657215"/>
            <wp:effectExtent l="0" t="0" r="952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675" cy="5657215"/>
                    </a:xfrm>
                    <a:prstGeom prst="rect">
                      <a:avLst/>
                    </a:prstGeom>
                  </pic:spPr>
                </pic:pic>
              </a:graphicData>
            </a:graphic>
          </wp:inline>
        </w:drawing>
      </w:r>
    </w:p>
    <w:p w14:paraId="26092E4B" w14:textId="77777777" w:rsidR="00811073" w:rsidRPr="00C559AE" w:rsidRDefault="004C1E8E" w:rsidP="00802C60">
      <w:pPr>
        <w:pStyle w:val="2"/>
        <w:rPr>
          <w:lang w:val="ru-RU"/>
        </w:rPr>
      </w:pPr>
      <w:bookmarkStart w:id="52" w:name="bookmark58"/>
      <w:bookmarkEnd w:id="52"/>
      <w:r w:rsidRPr="00C559AE">
        <w:rPr>
          <w:lang w:val="ru"/>
        </w:rPr>
        <w:t>2.3</w:t>
      </w:r>
      <w:r w:rsidRPr="00C559AE">
        <w:rPr>
          <w:lang w:val="ru"/>
        </w:rPr>
        <w:tab/>
        <w:t>Список принадлежностей</w:t>
      </w:r>
    </w:p>
    <w:p w14:paraId="4941B52F" w14:textId="77777777" w:rsidR="00811073" w:rsidRPr="00C559AE" w:rsidRDefault="004C1E8E" w:rsidP="00811073">
      <w:pPr>
        <w:spacing w:line="360" w:lineRule="auto"/>
        <w:ind w:firstLine="709"/>
        <w:rPr>
          <w:rFonts w:ascii="Times New Roman" w:hAnsi="Times New Roman" w:cs="Times New Roman"/>
          <w:sz w:val="26"/>
          <w:szCs w:val="26"/>
          <w:lang w:val="ru-RU"/>
        </w:rPr>
      </w:pPr>
      <w:r w:rsidRPr="00C559AE">
        <w:rPr>
          <w:rFonts w:ascii="Times New Roman" w:hAnsi="Times New Roman" w:cs="Times New Roman"/>
          <w:sz w:val="26"/>
          <w:szCs w:val="26"/>
          <w:lang w:val="ru"/>
        </w:rPr>
        <w:t>Конфигурацию прибора смотрите в упаковочном листе.</w:t>
      </w:r>
    </w:p>
    <w:p w14:paraId="78D09FEA" w14:textId="77777777" w:rsidR="00811073" w:rsidRPr="00C559AE" w:rsidRDefault="004C1E8E" w:rsidP="00802C60">
      <w:pPr>
        <w:pStyle w:val="1"/>
      </w:pPr>
      <w:bookmarkStart w:id="53" w:name="bookmark62"/>
      <w:bookmarkStart w:id="54" w:name="bookmark60"/>
      <w:bookmarkStart w:id="55" w:name="bookmark61"/>
      <w:bookmarkStart w:id="56" w:name="bookmark63"/>
      <w:bookmarkEnd w:id="53"/>
      <w:r w:rsidRPr="00C559AE">
        <w:rPr>
          <w:lang w:val="ru"/>
        </w:rPr>
        <w:t>3.</w:t>
      </w:r>
      <w:r w:rsidRPr="00C559AE">
        <w:rPr>
          <w:lang w:val="ru"/>
        </w:rPr>
        <w:tab/>
        <w:t>Пользовательский интерфейс</w:t>
      </w:r>
      <w:bookmarkEnd w:id="54"/>
      <w:bookmarkEnd w:id="55"/>
      <w:bookmarkEnd w:id="56"/>
    </w:p>
    <w:p w14:paraId="7693DE06" w14:textId="77777777" w:rsidR="00811073" w:rsidRPr="00C559AE" w:rsidRDefault="004C1E8E" w:rsidP="00811073">
      <w:pPr>
        <w:spacing w:line="32" w:lineRule="atLeast"/>
        <w:jc w:val="center"/>
        <w:rPr>
          <w:rFonts w:ascii="Times New Roman" w:hAnsi="Times New Roman" w:cs="Times New Roman"/>
          <w:sz w:val="16"/>
          <w:szCs w:val="16"/>
        </w:rPr>
      </w:pPr>
      <w:r w:rsidRPr="00C559AE">
        <w:rPr>
          <w:rFonts w:ascii="Times New Roman" w:hAnsi="Times New Roman" w:cs="Times New Roman"/>
          <w:noProof/>
          <w:sz w:val="16"/>
          <w:szCs w:val="16"/>
        </w:rPr>
        <w:drawing>
          <wp:inline distT="0" distB="0" distL="0" distR="0" wp14:anchorId="7D9B82FB" wp14:editId="51FCCEB2">
            <wp:extent cx="4405746" cy="3031721"/>
            <wp:effectExtent l="0" t="0" r="0" b="0"/>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2" cstate="print"/>
                    <a:stretch>
                      <a:fillRect/>
                    </a:stretch>
                  </pic:blipFill>
                  <pic:spPr>
                    <a:xfrm>
                      <a:off x="0" y="0"/>
                      <a:ext cx="4422100" cy="3042975"/>
                    </a:xfrm>
                    <a:prstGeom prst="rect">
                      <a:avLst/>
                    </a:prstGeom>
                  </pic:spPr>
                </pic:pic>
              </a:graphicData>
            </a:graphic>
          </wp:inline>
        </w:drawing>
      </w:r>
    </w:p>
    <w:p w14:paraId="21B97C80" w14:textId="77777777" w:rsidR="00811073" w:rsidRPr="00C559AE" w:rsidRDefault="004C1E8E" w:rsidP="00811073">
      <w:pPr>
        <w:spacing w:before="600" w:line="480" w:lineRule="auto"/>
        <w:jc w:val="both"/>
        <w:rPr>
          <w:rFonts w:ascii="Times New Roman" w:hAnsi="Times New Roman" w:cs="Times New Roman"/>
          <w:noProof/>
          <w:sz w:val="26"/>
          <w:szCs w:val="26"/>
          <w:lang w:val="ru-RU" w:eastAsia="ru-RU" w:bidi="ar-SA"/>
        </w:rPr>
      </w:pPr>
      <w:r w:rsidRPr="00C559AE">
        <w:rPr>
          <w:rFonts w:ascii="Times New Roman" w:hAnsi="Times New Roman" w:cs="Times New Roman"/>
          <w:noProof/>
          <w:sz w:val="26"/>
          <w:szCs w:val="26"/>
          <w:lang w:val="ru-RU" w:eastAsia="ru-RU" w:bidi="ar-SA"/>
        </w:rPr>
        <w:drawing>
          <wp:anchor distT="0" distB="0" distL="114300" distR="114300" simplePos="0" relativeHeight="251658240" behindDoc="1" locked="0" layoutInCell="1" allowOverlap="1" wp14:anchorId="6A9251B6" wp14:editId="0A55A529">
            <wp:simplePos x="0" y="0"/>
            <wp:positionH relativeFrom="column">
              <wp:posOffset>4316095</wp:posOffset>
            </wp:positionH>
            <wp:positionV relativeFrom="paragraph">
              <wp:posOffset>687087</wp:posOffset>
            </wp:positionV>
            <wp:extent cx="1692348" cy="1341912"/>
            <wp:effectExtent l="0" t="0" r="3175" b="0"/>
            <wp:wrapNone/>
            <wp:docPr id="14" name="Рисунок 12" descr="3 - Ultrasonic activation（英） Actor Ⅰ pr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180440" name="3 - Ultrasonic activation（英） Actor Ⅰ pro-5.jpg"/>
                    <pic:cNvPicPr/>
                  </pic:nvPicPr>
                  <pic:blipFill>
                    <a:blip r:embed="rId13" cstate="print"/>
                    <a:stretch>
                      <a:fillRect/>
                    </a:stretch>
                  </pic:blipFill>
                  <pic:spPr>
                    <a:xfrm>
                      <a:off x="0" y="0"/>
                      <a:ext cx="1697973" cy="1346373"/>
                    </a:xfrm>
                    <a:prstGeom prst="rect">
                      <a:avLst/>
                    </a:prstGeom>
                  </pic:spPr>
                </pic:pic>
              </a:graphicData>
            </a:graphic>
            <wp14:sizeRelH relativeFrom="margin">
              <wp14:pctWidth>0</wp14:pctWidth>
            </wp14:sizeRelH>
            <wp14:sizeRelV relativeFrom="margin">
              <wp14:pctHeight>0</wp14:pctHeight>
            </wp14:sizeRelV>
          </wp:anchor>
        </w:drawing>
      </w:r>
      <w:r w:rsidRPr="00C559AE">
        <w:rPr>
          <w:rFonts w:ascii="Cambria Math" w:hAnsi="Cambria Math" w:cs="Cambria Math"/>
          <w:noProof/>
          <w:sz w:val="26"/>
          <w:szCs w:val="26"/>
          <w:lang w:val="ru" w:eastAsia="ru-RU" w:bidi="ar-SA"/>
        </w:rPr>
        <w:t>①</w:t>
      </w:r>
      <w:r w:rsidRPr="00C559AE">
        <w:rPr>
          <w:rFonts w:ascii="Times New Roman" w:hAnsi="Times New Roman" w:cs="Times New Roman"/>
          <w:noProof/>
          <w:sz w:val="26"/>
          <w:szCs w:val="26"/>
          <w:lang w:val="ru" w:eastAsia="ru-RU" w:bidi="ar-SA"/>
        </w:rPr>
        <w:t>: кнопка переключения со встроенным индикатором питания</w:t>
      </w:r>
    </w:p>
    <w:p w14:paraId="63E9F8C3" w14:textId="77777777" w:rsidR="00811073" w:rsidRPr="00C559AE" w:rsidRDefault="004C1E8E" w:rsidP="00811073">
      <w:pPr>
        <w:spacing w:line="480" w:lineRule="auto"/>
        <w:jc w:val="both"/>
        <w:rPr>
          <w:rFonts w:ascii="Times New Roman" w:hAnsi="Times New Roman" w:cs="Times New Roman"/>
          <w:sz w:val="26"/>
          <w:szCs w:val="26"/>
          <w:lang w:val="ru-RU"/>
        </w:rPr>
      </w:pPr>
      <w:r w:rsidRPr="00C559AE">
        <w:rPr>
          <w:rFonts w:ascii="Cambria Math" w:hAnsi="Cambria Math" w:cs="Times New Roman"/>
          <w:sz w:val="26"/>
          <w:szCs w:val="26"/>
          <w:lang w:val="ru"/>
        </w:rPr>
        <w:t>②</w:t>
      </w:r>
      <w:r w:rsidRPr="00C559AE">
        <w:rPr>
          <w:rFonts w:ascii="Times New Roman" w:hAnsi="Times New Roman" w:cs="Times New Roman"/>
          <w:sz w:val="26"/>
          <w:szCs w:val="26"/>
          <w:lang w:val="ru"/>
        </w:rPr>
        <w:t>: индикатор батареи и индикатор зарядки</w:t>
      </w:r>
    </w:p>
    <w:p w14:paraId="21F94EDF" w14:textId="77777777" w:rsidR="00811073" w:rsidRPr="00C559AE" w:rsidRDefault="004C1E8E" w:rsidP="00811073">
      <w:pPr>
        <w:spacing w:line="480" w:lineRule="auto"/>
        <w:jc w:val="both"/>
        <w:rPr>
          <w:rFonts w:ascii="Times New Roman" w:hAnsi="Times New Roman" w:cs="Times New Roman"/>
          <w:sz w:val="26"/>
          <w:szCs w:val="26"/>
          <w:lang w:val="ru-RU"/>
        </w:rPr>
      </w:pPr>
      <w:r w:rsidRPr="00C559AE">
        <w:rPr>
          <w:rFonts w:ascii="Cambria Math" w:hAnsi="Cambria Math" w:cs="Times New Roman"/>
          <w:sz w:val="26"/>
          <w:szCs w:val="26"/>
          <w:lang w:val="ru"/>
        </w:rPr>
        <w:t>③</w:t>
      </w:r>
      <w:r w:rsidRPr="00C559AE">
        <w:rPr>
          <w:rFonts w:ascii="Times New Roman" w:hAnsi="Times New Roman" w:cs="Times New Roman"/>
          <w:sz w:val="26"/>
          <w:szCs w:val="26"/>
          <w:lang w:val="ru"/>
        </w:rPr>
        <w:t xml:space="preserve">: кнопка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со встроенным индикатором </w:t>
      </w:r>
      <w:proofErr w:type="spellStart"/>
      <w:r w:rsidRPr="00C559AE">
        <w:rPr>
          <w:rFonts w:ascii="Times New Roman" w:hAnsi="Times New Roman" w:cs="Times New Roman"/>
          <w:sz w:val="26"/>
          <w:szCs w:val="26"/>
          <w:lang w:val="ru"/>
        </w:rPr>
        <w:t>bluetooth</w:t>
      </w:r>
      <w:proofErr w:type="spellEnd"/>
    </w:p>
    <w:p w14:paraId="7453886A" w14:textId="77777777" w:rsidR="00811073" w:rsidRPr="00C559AE" w:rsidRDefault="004C1E8E" w:rsidP="00811073">
      <w:pPr>
        <w:spacing w:line="480" w:lineRule="auto"/>
        <w:jc w:val="both"/>
        <w:rPr>
          <w:rFonts w:ascii="Times New Roman" w:hAnsi="Times New Roman" w:cs="Times New Roman"/>
          <w:sz w:val="26"/>
          <w:szCs w:val="26"/>
          <w:lang w:val="ru-RU"/>
        </w:rPr>
      </w:pPr>
      <w:r w:rsidRPr="00C559AE">
        <w:rPr>
          <w:rFonts w:ascii="Cambria Math" w:hAnsi="Cambria Math" w:cs="Times New Roman"/>
          <w:sz w:val="26"/>
          <w:szCs w:val="26"/>
          <w:lang w:val="ru"/>
        </w:rPr>
        <w:t>④</w:t>
      </w:r>
      <w:r w:rsidRPr="00C559AE">
        <w:rPr>
          <w:rFonts w:ascii="Times New Roman" w:hAnsi="Times New Roman" w:cs="Times New Roman"/>
          <w:sz w:val="26"/>
          <w:szCs w:val="26"/>
          <w:lang w:val="ru"/>
        </w:rPr>
        <w:t>: подсветка</w:t>
      </w:r>
    </w:p>
    <w:p w14:paraId="43A54EAE" w14:textId="77777777" w:rsidR="00811073" w:rsidRPr="00C559AE" w:rsidRDefault="004C1E8E" w:rsidP="00811073">
      <w:pPr>
        <w:spacing w:line="480" w:lineRule="auto"/>
        <w:jc w:val="both"/>
        <w:rPr>
          <w:rFonts w:ascii="Times New Roman" w:hAnsi="Times New Roman" w:cs="Times New Roman"/>
          <w:sz w:val="26"/>
          <w:szCs w:val="26"/>
          <w:lang w:val="ru-RU"/>
        </w:rPr>
      </w:pPr>
      <w:r w:rsidRPr="00C559AE">
        <w:rPr>
          <w:rFonts w:ascii="Cambria Math" w:hAnsi="Cambria Math" w:cs="Times New Roman"/>
          <w:sz w:val="26"/>
          <w:szCs w:val="26"/>
          <w:lang w:val="ru"/>
        </w:rPr>
        <w:t>⑤</w:t>
      </w:r>
      <w:r w:rsidRPr="00C559AE">
        <w:rPr>
          <w:rFonts w:ascii="Times New Roman" w:hAnsi="Times New Roman" w:cs="Times New Roman"/>
          <w:sz w:val="26"/>
          <w:szCs w:val="26"/>
          <w:lang w:val="ru"/>
        </w:rPr>
        <w:t>: Индикатор зарядки на зарядном устройстве</w:t>
      </w:r>
    </w:p>
    <w:p w14:paraId="37C852F0" w14:textId="77777777" w:rsidR="00811073" w:rsidRPr="00C559AE" w:rsidRDefault="004C1E8E" w:rsidP="00811073">
      <w:pPr>
        <w:spacing w:before="360" w:line="348" w:lineRule="auto"/>
        <w:jc w:val="both"/>
        <w:rPr>
          <w:rFonts w:ascii="Times New Roman" w:hAnsi="Times New Roman" w:cs="Times New Roman"/>
          <w:sz w:val="26"/>
          <w:szCs w:val="26"/>
        </w:rPr>
      </w:pPr>
      <w:r w:rsidRPr="00C559AE">
        <w:rPr>
          <w:rFonts w:ascii="Times New Roman" w:hAnsi="Times New Roman" w:cs="Times New Roman"/>
          <w:b/>
          <w:sz w:val="26"/>
          <w:szCs w:val="26"/>
          <w:lang w:val="ru"/>
        </w:rPr>
        <w:t xml:space="preserve">Кнопка переключения </w:t>
      </w:r>
      <w:r w:rsidRPr="00C559AE">
        <w:rPr>
          <w:rFonts w:ascii="Cambria Math" w:hAnsi="Cambria Math" w:cs="Cambria Math"/>
          <w:sz w:val="26"/>
          <w:szCs w:val="26"/>
          <w:lang w:val="ru"/>
        </w:rPr>
        <w:t>①</w:t>
      </w:r>
      <w:r w:rsidRPr="00C559AE">
        <w:rPr>
          <w:rFonts w:ascii="Times New Roman" w:hAnsi="Times New Roman" w:cs="Times New Roman"/>
          <w:sz w:val="26"/>
          <w:szCs w:val="26"/>
          <w:lang w:val="ru"/>
        </w:rPr>
        <w:t>:</w:t>
      </w:r>
    </w:p>
    <w:p w14:paraId="1B227FFB" w14:textId="77777777" w:rsidR="00811073" w:rsidRPr="00C559AE" w:rsidRDefault="004C1E8E" w:rsidP="00811073">
      <w:pPr>
        <w:pStyle w:val="ae"/>
        <w:numPr>
          <w:ilvl w:val="0"/>
          <w:numId w:val="1"/>
        </w:numPr>
        <w:tabs>
          <w:tab w:val="left" w:pos="0"/>
        </w:tabs>
        <w:spacing w:line="348" w:lineRule="auto"/>
        <w:ind w:left="0" w:firstLine="0"/>
        <w:jc w:val="both"/>
        <w:rPr>
          <w:rFonts w:ascii="Times New Roman" w:hAnsi="Times New Roman" w:cs="Times New Roman"/>
          <w:sz w:val="26"/>
          <w:szCs w:val="26"/>
          <w:lang w:val="ru-RU"/>
        </w:rPr>
      </w:pPr>
      <w:bookmarkStart w:id="57" w:name="bookmark64"/>
      <w:bookmarkEnd w:id="57"/>
      <w:r w:rsidRPr="00C559AE">
        <w:rPr>
          <w:rFonts w:ascii="Times New Roman" w:hAnsi="Times New Roman" w:cs="Times New Roman"/>
          <w:sz w:val="26"/>
          <w:szCs w:val="26"/>
          <w:lang w:val="ru"/>
        </w:rPr>
        <w:t>Включение питания: когда прибор выключен, нажмите и удерживайте кнопку переключения в течение 1 с, и прибор перейдет в режим ожидания с тональным сигналом;</w:t>
      </w:r>
    </w:p>
    <w:p w14:paraId="15947BE8" w14:textId="77777777" w:rsidR="00811073" w:rsidRPr="00C559AE" w:rsidRDefault="004C1E8E" w:rsidP="00811073">
      <w:pPr>
        <w:pStyle w:val="ae"/>
        <w:numPr>
          <w:ilvl w:val="0"/>
          <w:numId w:val="1"/>
        </w:numPr>
        <w:tabs>
          <w:tab w:val="left" w:pos="0"/>
        </w:tabs>
        <w:spacing w:line="348" w:lineRule="auto"/>
        <w:ind w:left="0" w:firstLine="0"/>
        <w:jc w:val="both"/>
        <w:rPr>
          <w:rFonts w:ascii="Times New Roman" w:hAnsi="Times New Roman" w:cs="Times New Roman"/>
          <w:sz w:val="26"/>
          <w:szCs w:val="26"/>
          <w:lang w:val="ru-RU"/>
        </w:rPr>
      </w:pPr>
      <w:bookmarkStart w:id="58" w:name="bookmark65"/>
      <w:bookmarkEnd w:id="58"/>
      <w:r w:rsidRPr="00C559AE">
        <w:rPr>
          <w:rFonts w:ascii="Times New Roman" w:hAnsi="Times New Roman" w:cs="Times New Roman"/>
          <w:sz w:val="26"/>
          <w:szCs w:val="26"/>
          <w:lang w:val="ru"/>
        </w:rPr>
        <w:t>Выключение питания: в режиме ожидания нажмите и удерживайте кнопку переключения в течение 1 с, и прибор выключится с тональным сигналом.</w:t>
      </w:r>
    </w:p>
    <w:p w14:paraId="7C621DD6" w14:textId="77777777" w:rsidR="00811073" w:rsidRPr="00C559AE" w:rsidRDefault="004C1E8E" w:rsidP="00811073">
      <w:pPr>
        <w:pStyle w:val="ae"/>
        <w:numPr>
          <w:ilvl w:val="0"/>
          <w:numId w:val="1"/>
        </w:numPr>
        <w:tabs>
          <w:tab w:val="left" w:pos="0"/>
        </w:tabs>
        <w:spacing w:line="348" w:lineRule="auto"/>
        <w:ind w:left="0" w:firstLine="0"/>
        <w:jc w:val="both"/>
        <w:rPr>
          <w:rFonts w:ascii="Times New Roman" w:hAnsi="Times New Roman" w:cs="Times New Roman"/>
          <w:sz w:val="26"/>
          <w:szCs w:val="26"/>
        </w:rPr>
      </w:pPr>
      <w:bookmarkStart w:id="59" w:name="bookmark66"/>
      <w:bookmarkEnd w:id="59"/>
      <w:r w:rsidRPr="00C559AE">
        <w:rPr>
          <w:rFonts w:ascii="Times New Roman" w:hAnsi="Times New Roman" w:cs="Times New Roman"/>
          <w:sz w:val="26"/>
          <w:szCs w:val="26"/>
          <w:lang w:val="ru"/>
        </w:rPr>
        <w:t>Эксплуатация и остановка: в режиме ожидания нажмите на кнопку переключения в течение 0,1 секунд, и прибор перейдет в рабочий режим и начнет вибрировать. Повторно нажмите на кнопку переключения, чтобы остановить работу.</w:t>
      </w:r>
    </w:p>
    <w:p w14:paraId="5B1FA189" w14:textId="77777777" w:rsidR="00811073" w:rsidRPr="00C559AE" w:rsidRDefault="004C1E8E" w:rsidP="00811073">
      <w:pPr>
        <w:pStyle w:val="ae"/>
        <w:numPr>
          <w:ilvl w:val="0"/>
          <w:numId w:val="3"/>
        </w:numPr>
        <w:tabs>
          <w:tab w:val="left" w:pos="426"/>
        </w:tabs>
        <w:spacing w:line="348" w:lineRule="auto"/>
        <w:ind w:left="0" w:firstLine="0"/>
        <w:jc w:val="both"/>
        <w:rPr>
          <w:rFonts w:ascii="Times New Roman" w:hAnsi="Times New Roman" w:cs="Times New Roman"/>
          <w:sz w:val="26"/>
          <w:szCs w:val="26"/>
          <w:lang w:val="ru-RU"/>
        </w:rPr>
      </w:pPr>
      <w:bookmarkStart w:id="60" w:name="bookmark67"/>
      <w:bookmarkEnd w:id="60"/>
      <w:r w:rsidRPr="00C559AE">
        <w:rPr>
          <w:rFonts w:ascii="Times New Roman" w:hAnsi="Times New Roman" w:cs="Times New Roman"/>
          <w:sz w:val="26"/>
          <w:szCs w:val="26"/>
          <w:lang w:val="ru"/>
        </w:rPr>
        <w:t>Настройка мощности: нажмите и удерживайте кнопку переключения в течение 1 с в рабочем режиме для переключения между режимами "повышенной"/"пониженной" мощности</w:t>
      </w:r>
    </w:p>
    <w:p w14:paraId="6784FC47" w14:textId="77777777" w:rsidR="00811073" w:rsidRPr="00C559AE" w:rsidRDefault="004C1E8E" w:rsidP="00811073">
      <w:pPr>
        <w:pStyle w:val="ae"/>
        <w:numPr>
          <w:ilvl w:val="0"/>
          <w:numId w:val="3"/>
        </w:numPr>
        <w:tabs>
          <w:tab w:val="left" w:pos="426"/>
        </w:tabs>
        <w:spacing w:line="348" w:lineRule="auto"/>
        <w:ind w:left="0" w:firstLine="0"/>
        <w:jc w:val="both"/>
        <w:rPr>
          <w:rFonts w:ascii="Times New Roman" w:hAnsi="Times New Roman" w:cs="Times New Roman"/>
          <w:sz w:val="26"/>
          <w:szCs w:val="26"/>
        </w:rPr>
      </w:pPr>
      <w:bookmarkStart w:id="61" w:name="bookmark68"/>
      <w:bookmarkEnd w:id="61"/>
      <w:r w:rsidRPr="00C559AE">
        <w:rPr>
          <w:rFonts w:ascii="Times New Roman" w:hAnsi="Times New Roman" w:cs="Times New Roman"/>
          <w:sz w:val="26"/>
          <w:szCs w:val="26"/>
          <w:lang w:val="ru"/>
        </w:rPr>
        <w:t>Индикатор питания:</w:t>
      </w:r>
    </w:p>
    <w:p w14:paraId="73CF2521" w14:textId="77777777" w:rsidR="00811073" w:rsidRPr="00C559AE" w:rsidRDefault="004C1E8E" w:rsidP="00811073">
      <w:pPr>
        <w:tabs>
          <w:tab w:val="left" w:pos="851"/>
        </w:tabs>
        <w:spacing w:line="348" w:lineRule="auto"/>
        <w:ind w:left="426"/>
        <w:rPr>
          <w:rFonts w:ascii="Times New Roman" w:hAnsi="Times New Roman" w:cs="Times New Roman"/>
          <w:sz w:val="26"/>
          <w:szCs w:val="26"/>
          <w:lang w:val="ru-RU"/>
        </w:rPr>
      </w:pPr>
      <w:bookmarkStart w:id="62" w:name="bookmark69"/>
      <w:bookmarkEnd w:id="62"/>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В режиме "повышенной" мощности: индикатор питания всегда горит зеленым;</w:t>
      </w:r>
    </w:p>
    <w:p w14:paraId="6CD04E0F" w14:textId="77777777" w:rsidR="00811073" w:rsidRPr="00C559AE" w:rsidRDefault="004C1E8E" w:rsidP="00811073">
      <w:pPr>
        <w:tabs>
          <w:tab w:val="left" w:pos="851"/>
        </w:tabs>
        <w:spacing w:line="348" w:lineRule="auto"/>
        <w:ind w:left="426"/>
        <w:rPr>
          <w:rFonts w:ascii="Times New Roman" w:hAnsi="Times New Roman" w:cs="Times New Roman"/>
          <w:sz w:val="26"/>
          <w:szCs w:val="26"/>
          <w:lang w:val="ru-RU"/>
        </w:rPr>
      </w:pPr>
      <w:bookmarkStart w:id="63" w:name="bookmark70"/>
      <w:bookmarkEnd w:id="63"/>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В режиме "пониженной" мощности: индикатор питания мигает зеленым</w:t>
      </w:r>
    </w:p>
    <w:p w14:paraId="0E4F8505" w14:textId="77777777" w:rsidR="00811073" w:rsidRPr="00C559AE" w:rsidRDefault="004C1E8E" w:rsidP="00811073">
      <w:pPr>
        <w:spacing w:line="348" w:lineRule="auto"/>
        <w:jc w:val="both"/>
        <w:rPr>
          <w:rFonts w:ascii="Times New Roman" w:hAnsi="Times New Roman" w:cs="Times New Roman"/>
          <w:b/>
          <w:sz w:val="26"/>
          <w:szCs w:val="26"/>
          <w:lang w:val="ru-RU"/>
        </w:rPr>
      </w:pPr>
      <w:r w:rsidRPr="00C559AE">
        <w:rPr>
          <w:rFonts w:ascii="Times New Roman" w:hAnsi="Times New Roman" w:cs="Times New Roman"/>
          <w:b/>
          <w:sz w:val="26"/>
          <w:szCs w:val="26"/>
          <w:lang w:val="ru"/>
        </w:rPr>
        <w:t xml:space="preserve">Индикатор батареи </w:t>
      </w:r>
      <w:r w:rsidRPr="00C559AE">
        <w:rPr>
          <w:rFonts w:ascii="Cambria Math" w:hAnsi="Cambria Math" w:cs="Cambria Math"/>
          <w:b/>
          <w:sz w:val="26"/>
          <w:szCs w:val="26"/>
          <w:lang w:val="ru"/>
        </w:rPr>
        <w:t>②</w:t>
      </w:r>
    </w:p>
    <w:p w14:paraId="1BAED621" w14:textId="77777777" w:rsidR="00811073" w:rsidRPr="00C559AE" w:rsidRDefault="004C1E8E" w:rsidP="00811073">
      <w:pPr>
        <w:pStyle w:val="ae"/>
        <w:tabs>
          <w:tab w:val="left" w:pos="993"/>
        </w:tabs>
        <w:spacing w:line="348" w:lineRule="auto"/>
        <w:ind w:left="426"/>
        <w:jc w:val="both"/>
        <w:rPr>
          <w:rFonts w:ascii="Times New Roman" w:hAnsi="Times New Roman" w:cs="Times New Roman"/>
          <w:sz w:val="26"/>
          <w:szCs w:val="26"/>
          <w:lang w:val="ru-RU"/>
        </w:rPr>
      </w:pPr>
      <w:bookmarkStart w:id="64" w:name="bookmark71"/>
      <w:bookmarkEnd w:id="64"/>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Синий: означает, что уровень заряда батареи выше 50%;</w:t>
      </w:r>
    </w:p>
    <w:p w14:paraId="1D596424" w14:textId="77777777" w:rsidR="00811073" w:rsidRPr="00C559AE" w:rsidRDefault="004C1E8E" w:rsidP="00811073">
      <w:pPr>
        <w:pStyle w:val="ae"/>
        <w:tabs>
          <w:tab w:val="left" w:pos="993"/>
        </w:tabs>
        <w:spacing w:line="348" w:lineRule="auto"/>
        <w:ind w:left="426"/>
        <w:jc w:val="both"/>
        <w:rPr>
          <w:rFonts w:ascii="Times New Roman" w:hAnsi="Times New Roman" w:cs="Times New Roman"/>
          <w:sz w:val="26"/>
          <w:szCs w:val="26"/>
          <w:lang w:val="ru-RU"/>
        </w:rPr>
      </w:pPr>
      <w:bookmarkStart w:id="65" w:name="bookmark72"/>
      <w:bookmarkEnd w:id="65"/>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Желтый: означает, что уровень заряда батареи от 10% до 50%;</w:t>
      </w:r>
    </w:p>
    <w:p w14:paraId="09637CBE" w14:textId="77777777" w:rsidR="00811073" w:rsidRPr="00C559AE" w:rsidRDefault="004C1E8E" w:rsidP="00811073">
      <w:pPr>
        <w:pStyle w:val="ae"/>
        <w:tabs>
          <w:tab w:val="left" w:pos="993"/>
        </w:tabs>
        <w:spacing w:line="348" w:lineRule="auto"/>
        <w:ind w:left="426"/>
        <w:jc w:val="both"/>
        <w:rPr>
          <w:rFonts w:ascii="Times New Roman" w:hAnsi="Times New Roman" w:cs="Times New Roman"/>
          <w:sz w:val="26"/>
          <w:szCs w:val="26"/>
          <w:lang w:val="ru-RU"/>
        </w:rPr>
      </w:pPr>
      <w:bookmarkStart w:id="66" w:name="bookmark73"/>
      <w:bookmarkEnd w:id="66"/>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Мигает желтым: означает, что уровень заряда батареи менее 10%, и батарею необходимо зарядить;</w:t>
      </w:r>
    </w:p>
    <w:p w14:paraId="48B53953" w14:textId="77777777" w:rsidR="00811073" w:rsidRPr="00C559AE" w:rsidRDefault="004C1E8E" w:rsidP="00811073">
      <w:pPr>
        <w:pStyle w:val="ae"/>
        <w:tabs>
          <w:tab w:val="left" w:pos="993"/>
        </w:tabs>
        <w:spacing w:line="348" w:lineRule="auto"/>
        <w:ind w:left="426"/>
        <w:jc w:val="both"/>
        <w:rPr>
          <w:rFonts w:ascii="Times New Roman" w:hAnsi="Times New Roman" w:cs="Times New Roman"/>
          <w:sz w:val="26"/>
          <w:szCs w:val="26"/>
          <w:lang w:val="ru-RU"/>
        </w:rPr>
      </w:pPr>
      <w:bookmarkStart w:id="67" w:name="bookmark74"/>
      <w:bookmarkEnd w:id="67"/>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Зеленый: если постоянно горит зеленый индикатор, это означает, что прибор заряжен. После полной зарядки прибора зеленый индикатор автоматически отключится.</w:t>
      </w:r>
    </w:p>
    <w:p w14:paraId="6B64F6BF" w14:textId="77777777" w:rsidR="00811073" w:rsidRPr="00C559AE" w:rsidRDefault="004C1E8E" w:rsidP="00811073">
      <w:pPr>
        <w:spacing w:line="348" w:lineRule="auto"/>
        <w:jc w:val="both"/>
        <w:rPr>
          <w:rFonts w:ascii="Times New Roman" w:hAnsi="Times New Roman" w:cs="Times New Roman"/>
          <w:b/>
          <w:sz w:val="26"/>
          <w:szCs w:val="26"/>
          <w:lang w:val="ru-RU"/>
        </w:rPr>
      </w:pPr>
      <w:r w:rsidRPr="00C559AE">
        <w:rPr>
          <w:rFonts w:ascii="Times New Roman" w:hAnsi="Times New Roman" w:cs="Times New Roman"/>
          <w:b/>
          <w:sz w:val="26"/>
          <w:szCs w:val="26"/>
          <w:lang w:val="ru"/>
        </w:rPr>
        <w:t xml:space="preserve">Кнопка </w:t>
      </w:r>
      <w:proofErr w:type="spellStart"/>
      <w:r w:rsidRPr="00C559AE">
        <w:rPr>
          <w:rFonts w:ascii="Times New Roman" w:hAnsi="Times New Roman" w:cs="Times New Roman"/>
          <w:b/>
          <w:sz w:val="26"/>
          <w:szCs w:val="26"/>
          <w:lang w:val="ru"/>
        </w:rPr>
        <w:t>Bluetooth</w:t>
      </w:r>
      <w:proofErr w:type="spellEnd"/>
      <w:r w:rsidRPr="00C559AE">
        <w:rPr>
          <w:rFonts w:ascii="Times New Roman" w:hAnsi="Times New Roman" w:cs="Times New Roman"/>
          <w:b/>
          <w:sz w:val="26"/>
          <w:szCs w:val="26"/>
          <w:lang w:val="ru"/>
        </w:rPr>
        <w:t xml:space="preserve"> </w:t>
      </w:r>
      <w:r w:rsidRPr="00C559AE">
        <w:rPr>
          <w:rFonts w:ascii="Cambria Math" w:hAnsi="Cambria Math" w:cs="Cambria Math"/>
          <w:b/>
          <w:sz w:val="26"/>
          <w:szCs w:val="26"/>
          <w:lang w:val="ru"/>
        </w:rPr>
        <w:t>③</w:t>
      </w:r>
    </w:p>
    <w:p w14:paraId="1B5AF62C" w14:textId="77777777" w:rsidR="00811073" w:rsidRPr="00C559AE" w:rsidRDefault="004C1E8E" w:rsidP="00811073">
      <w:pPr>
        <w:pStyle w:val="ae"/>
        <w:numPr>
          <w:ilvl w:val="0"/>
          <w:numId w:val="6"/>
        </w:numPr>
        <w:tabs>
          <w:tab w:val="left" w:pos="426"/>
        </w:tabs>
        <w:spacing w:line="348" w:lineRule="auto"/>
        <w:ind w:left="0" w:firstLine="0"/>
        <w:jc w:val="both"/>
        <w:rPr>
          <w:rFonts w:ascii="Times New Roman" w:hAnsi="Times New Roman" w:cs="Times New Roman"/>
          <w:sz w:val="26"/>
          <w:szCs w:val="26"/>
          <w:lang w:val="ru-RU"/>
        </w:rPr>
      </w:pPr>
      <w:bookmarkStart w:id="68" w:name="bookmark75"/>
      <w:bookmarkEnd w:id="68"/>
      <w:r w:rsidRPr="00C559AE">
        <w:rPr>
          <w:rFonts w:ascii="Times New Roman" w:hAnsi="Times New Roman" w:cs="Times New Roman"/>
          <w:sz w:val="26"/>
          <w:szCs w:val="26"/>
          <w:lang w:val="ru"/>
        </w:rPr>
        <w:t xml:space="preserve">Включите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когда и беспроводной ножной переключатель, и прибор находятся в состоянии ожидания, вначале нажмите на любую кнопку беспроводного ножного переключателя, после чего нажмите на кнопку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w:t>
      </w:r>
      <w:r w:rsidRPr="00C559AE">
        <w:rPr>
          <w:rFonts w:ascii="Cambria Math" w:hAnsi="Cambria Math" w:cs="Cambria Math"/>
          <w:sz w:val="26"/>
          <w:szCs w:val="26"/>
          <w:lang w:val="ru"/>
        </w:rPr>
        <w:t xml:space="preserve">③ </w:t>
      </w:r>
      <w:r w:rsidRPr="00C559AE">
        <w:rPr>
          <w:rFonts w:ascii="Times New Roman" w:hAnsi="Times New Roman" w:cs="Times New Roman"/>
          <w:sz w:val="26"/>
          <w:szCs w:val="26"/>
          <w:lang w:val="ru"/>
        </w:rPr>
        <w:t xml:space="preserve">для включения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w:t>
      </w:r>
    </w:p>
    <w:p w14:paraId="0BA2C856" w14:textId="77777777" w:rsidR="00811073" w:rsidRPr="00C559AE" w:rsidRDefault="004C1E8E" w:rsidP="00811073">
      <w:pPr>
        <w:pStyle w:val="ae"/>
        <w:numPr>
          <w:ilvl w:val="0"/>
          <w:numId w:val="6"/>
        </w:numPr>
        <w:spacing w:line="348" w:lineRule="auto"/>
        <w:ind w:left="0" w:firstLine="0"/>
        <w:jc w:val="both"/>
        <w:rPr>
          <w:rFonts w:ascii="Times New Roman" w:hAnsi="Times New Roman" w:cs="Times New Roman"/>
          <w:sz w:val="26"/>
          <w:szCs w:val="26"/>
          <w:lang w:val="ru-RU"/>
        </w:rPr>
      </w:pPr>
      <w:bookmarkStart w:id="69" w:name="bookmark76"/>
      <w:bookmarkEnd w:id="69"/>
      <w:r w:rsidRPr="00C559AE">
        <w:rPr>
          <w:rFonts w:ascii="Times New Roman" w:hAnsi="Times New Roman" w:cs="Times New Roman"/>
          <w:sz w:val="26"/>
          <w:szCs w:val="26"/>
          <w:lang w:val="ru"/>
        </w:rPr>
        <w:t xml:space="preserve">Выключить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при включенном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нажмите на кнопку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w:t>
      </w:r>
      <w:proofErr w:type="gramStart"/>
      <w:r w:rsidRPr="00C559AE">
        <w:rPr>
          <w:rFonts w:ascii="Cambria Math" w:hAnsi="Cambria Math" w:cs="Cambria Math"/>
          <w:sz w:val="26"/>
          <w:szCs w:val="26"/>
          <w:lang w:val="ru"/>
        </w:rPr>
        <w:t xml:space="preserve">③ </w:t>
      </w:r>
      <w:r w:rsidRPr="00C559AE">
        <w:rPr>
          <w:rFonts w:ascii="Times New Roman" w:hAnsi="Times New Roman" w:cs="Times New Roman"/>
          <w:sz w:val="26"/>
          <w:szCs w:val="26"/>
          <w:lang w:val="ru"/>
        </w:rPr>
        <w:t>,</w:t>
      </w:r>
      <w:proofErr w:type="gramEnd"/>
      <w:r w:rsidRPr="00C559AE">
        <w:rPr>
          <w:rFonts w:ascii="Times New Roman" w:hAnsi="Times New Roman" w:cs="Times New Roman"/>
          <w:sz w:val="26"/>
          <w:szCs w:val="26"/>
          <w:lang w:val="ru"/>
        </w:rPr>
        <w:t xml:space="preserve"> чтобы выключить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w:t>
      </w:r>
    </w:p>
    <w:p w14:paraId="7EEC3041" w14:textId="77777777" w:rsidR="00811073" w:rsidRPr="00C559AE" w:rsidRDefault="004C1E8E" w:rsidP="00811073">
      <w:pPr>
        <w:pStyle w:val="ae"/>
        <w:numPr>
          <w:ilvl w:val="0"/>
          <w:numId w:val="6"/>
        </w:numPr>
        <w:spacing w:line="348" w:lineRule="auto"/>
        <w:ind w:left="0" w:firstLine="0"/>
        <w:jc w:val="both"/>
        <w:rPr>
          <w:rFonts w:ascii="Times New Roman" w:hAnsi="Times New Roman" w:cs="Times New Roman"/>
          <w:sz w:val="26"/>
          <w:szCs w:val="26"/>
        </w:rPr>
      </w:pPr>
      <w:bookmarkStart w:id="70" w:name="bookmark77"/>
      <w:bookmarkEnd w:id="70"/>
      <w:r w:rsidRPr="00C559AE">
        <w:rPr>
          <w:rFonts w:ascii="Times New Roman" w:hAnsi="Times New Roman" w:cs="Times New Roman"/>
          <w:sz w:val="26"/>
          <w:szCs w:val="26"/>
          <w:lang w:val="ru"/>
        </w:rPr>
        <w:t xml:space="preserve">Индикатор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w:t>
      </w:r>
    </w:p>
    <w:p w14:paraId="4604237A" w14:textId="77777777" w:rsidR="00811073" w:rsidRPr="00C559AE" w:rsidRDefault="004C1E8E" w:rsidP="00811073">
      <w:pPr>
        <w:pStyle w:val="ae"/>
        <w:tabs>
          <w:tab w:val="left" w:pos="993"/>
        </w:tabs>
        <w:spacing w:line="348" w:lineRule="auto"/>
        <w:ind w:left="426"/>
        <w:jc w:val="both"/>
        <w:rPr>
          <w:rFonts w:ascii="Times New Roman" w:hAnsi="Times New Roman" w:cs="Times New Roman"/>
          <w:sz w:val="26"/>
          <w:szCs w:val="26"/>
          <w:lang w:val="ru-RU"/>
        </w:rPr>
      </w:pPr>
      <w:bookmarkStart w:id="71" w:name="bookmark78"/>
      <w:bookmarkEnd w:id="71"/>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 xml:space="preserve">Индикатор всегда горит синим: это означает, что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был включен, но прибор не подключен к беспроводному ножному переключателю;</w:t>
      </w:r>
    </w:p>
    <w:p w14:paraId="27D1CE85" w14:textId="77777777" w:rsidR="00811073" w:rsidRPr="00C559AE" w:rsidRDefault="004C1E8E" w:rsidP="00811073">
      <w:pPr>
        <w:pStyle w:val="ae"/>
        <w:tabs>
          <w:tab w:val="left" w:pos="993"/>
        </w:tabs>
        <w:spacing w:line="348" w:lineRule="auto"/>
        <w:ind w:left="426"/>
        <w:jc w:val="both"/>
        <w:rPr>
          <w:rFonts w:ascii="Times New Roman" w:hAnsi="Times New Roman" w:cs="Times New Roman"/>
          <w:sz w:val="26"/>
          <w:szCs w:val="26"/>
          <w:lang w:val="ru-RU"/>
        </w:rPr>
      </w:pPr>
      <w:bookmarkStart w:id="72" w:name="bookmark79"/>
      <w:bookmarkEnd w:id="72"/>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Индикатор мигает синим: это означает, что прибор был подключен к беспроводному ножному переключателю, и между ними установлена нормальная связь;</w:t>
      </w:r>
    </w:p>
    <w:p w14:paraId="36EC9DEE" w14:textId="77777777" w:rsidR="00811073" w:rsidRPr="00C559AE" w:rsidRDefault="004C1E8E" w:rsidP="00811073">
      <w:pPr>
        <w:pStyle w:val="ae"/>
        <w:tabs>
          <w:tab w:val="left" w:pos="993"/>
        </w:tabs>
        <w:spacing w:line="348" w:lineRule="auto"/>
        <w:ind w:left="426"/>
        <w:jc w:val="both"/>
        <w:rPr>
          <w:rFonts w:ascii="Times New Roman" w:hAnsi="Times New Roman" w:cs="Times New Roman"/>
          <w:sz w:val="26"/>
          <w:szCs w:val="26"/>
          <w:lang w:val="ru-RU"/>
        </w:rPr>
      </w:pPr>
      <w:bookmarkStart w:id="73" w:name="bookmark80"/>
      <w:bookmarkEnd w:id="73"/>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 xml:space="preserve">Индикатор не горит: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не включен.</w:t>
      </w:r>
    </w:p>
    <w:p w14:paraId="2E739698" w14:textId="77777777" w:rsidR="00811073" w:rsidRPr="00C559AE" w:rsidRDefault="004C1E8E" w:rsidP="00811073">
      <w:pPr>
        <w:spacing w:line="348" w:lineRule="auto"/>
        <w:rPr>
          <w:rFonts w:ascii="Times New Roman" w:hAnsi="Times New Roman" w:cs="Times New Roman"/>
          <w:b/>
          <w:sz w:val="26"/>
          <w:szCs w:val="26"/>
        </w:rPr>
      </w:pPr>
      <w:r w:rsidRPr="00C559AE">
        <w:rPr>
          <w:rFonts w:ascii="Times New Roman" w:hAnsi="Times New Roman" w:cs="Times New Roman"/>
          <w:b/>
          <w:sz w:val="26"/>
          <w:szCs w:val="26"/>
          <w:lang w:val="ru"/>
        </w:rPr>
        <w:t xml:space="preserve">Подсветка </w:t>
      </w:r>
      <w:r w:rsidRPr="00C559AE">
        <w:rPr>
          <w:rFonts w:ascii="Cambria Math" w:hAnsi="Cambria Math" w:cs="Cambria Math"/>
          <w:b/>
          <w:sz w:val="26"/>
          <w:szCs w:val="26"/>
          <w:lang w:val="ru"/>
        </w:rPr>
        <w:t>④</w:t>
      </w:r>
      <w:bookmarkStart w:id="74" w:name="bookmark81"/>
      <w:bookmarkEnd w:id="74"/>
    </w:p>
    <w:p w14:paraId="2365049C" w14:textId="77777777" w:rsidR="00811073" w:rsidRPr="00C559AE" w:rsidRDefault="004C1E8E" w:rsidP="00811073">
      <w:pPr>
        <w:pStyle w:val="ae"/>
        <w:numPr>
          <w:ilvl w:val="0"/>
          <w:numId w:val="8"/>
        </w:numPr>
        <w:spacing w:line="348" w:lineRule="auto"/>
        <w:ind w:left="0" w:firstLine="0"/>
        <w:rPr>
          <w:rFonts w:ascii="Times New Roman" w:hAnsi="Times New Roman" w:cs="Times New Roman"/>
          <w:sz w:val="26"/>
          <w:szCs w:val="26"/>
          <w:lang w:val="ru-RU"/>
        </w:rPr>
      </w:pPr>
      <w:r w:rsidRPr="00C559AE">
        <w:rPr>
          <w:rFonts w:ascii="Times New Roman" w:hAnsi="Times New Roman" w:cs="Times New Roman"/>
          <w:sz w:val="26"/>
          <w:szCs w:val="26"/>
          <w:lang w:val="ru"/>
        </w:rPr>
        <w:t>Этот индикатор всегда горит, когда прибор работает</w:t>
      </w:r>
    </w:p>
    <w:p w14:paraId="756EA1C5" w14:textId="77777777" w:rsidR="00811073" w:rsidRPr="00C559AE" w:rsidRDefault="004C1E8E" w:rsidP="00811073">
      <w:pPr>
        <w:spacing w:line="348" w:lineRule="auto"/>
        <w:jc w:val="both"/>
        <w:rPr>
          <w:rFonts w:ascii="Times New Roman" w:hAnsi="Times New Roman" w:cs="Times New Roman"/>
          <w:b/>
          <w:sz w:val="26"/>
          <w:szCs w:val="26"/>
          <w:lang w:val="ru-RU"/>
        </w:rPr>
      </w:pPr>
      <w:r w:rsidRPr="00C559AE">
        <w:rPr>
          <w:rFonts w:ascii="Times New Roman" w:hAnsi="Times New Roman" w:cs="Times New Roman"/>
          <w:b/>
          <w:sz w:val="26"/>
          <w:szCs w:val="26"/>
          <w:lang w:val="ru"/>
        </w:rPr>
        <w:t xml:space="preserve">Индикатор зарядки на зарядном устройстве </w:t>
      </w:r>
      <w:r w:rsidRPr="00C559AE">
        <w:rPr>
          <w:rFonts w:ascii="Cambria Math" w:hAnsi="Cambria Math" w:cs="Cambria Math"/>
          <w:b/>
          <w:sz w:val="26"/>
          <w:szCs w:val="26"/>
          <w:lang w:val="ru"/>
        </w:rPr>
        <w:t>⑤</w:t>
      </w:r>
      <w:bookmarkStart w:id="75" w:name="bookmark82"/>
      <w:bookmarkEnd w:id="75"/>
    </w:p>
    <w:p w14:paraId="3040FF40" w14:textId="77777777" w:rsidR="00811073" w:rsidRPr="00C559AE" w:rsidRDefault="004C1E8E" w:rsidP="00811073">
      <w:pPr>
        <w:spacing w:line="348" w:lineRule="auto"/>
        <w:jc w:val="both"/>
        <w:rPr>
          <w:rFonts w:ascii="Times New Roman" w:hAnsi="Times New Roman" w:cs="Times New Roman"/>
          <w:sz w:val="26"/>
          <w:szCs w:val="26"/>
          <w:lang w:val="ru-RU"/>
        </w:rPr>
      </w:pPr>
      <w:r w:rsidRPr="00C559AE">
        <w:rPr>
          <w:rFonts w:ascii="Times New Roman" w:hAnsi="Times New Roman" w:cs="Times New Roman"/>
          <w:sz w:val="26"/>
          <w:szCs w:val="26"/>
          <w:lang w:val="ru"/>
        </w:rPr>
        <w:t>При подаче питания на зарядное устройство индикатор зарядки на зарядном устройстве всегда горит зеленым;</w:t>
      </w:r>
    </w:p>
    <w:p w14:paraId="488CF751" w14:textId="77777777" w:rsidR="00811073" w:rsidRPr="00C559AE" w:rsidRDefault="004C1E8E" w:rsidP="00811073">
      <w:pPr>
        <w:pStyle w:val="ae"/>
        <w:numPr>
          <w:ilvl w:val="0"/>
          <w:numId w:val="9"/>
        </w:numPr>
        <w:spacing w:line="348" w:lineRule="auto"/>
        <w:ind w:left="426" w:hanging="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При помещении основной конструкции в зарядное устройство для зарядки: индикатор зарядки на зарядном устройстве всегда горит синим.</w:t>
      </w:r>
    </w:p>
    <w:p w14:paraId="62F8B9B0" w14:textId="77777777" w:rsidR="00811073" w:rsidRPr="00C559AE" w:rsidRDefault="004C1E8E" w:rsidP="00802C60">
      <w:pPr>
        <w:pStyle w:val="1"/>
        <w:rPr>
          <w:lang w:val="ru-RU"/>
        </w:rPr>
      </w:pPr>
      <w:bookmarkStart w:id="76" w:name="bookmark85"/>
      <w:bookmarkStart w:id="77" w:name="bookmark83"/>
      <w:bookmarkStart w:id="78" w:name="bookmark84"/>
      <w:bookmarkStart w:id="79" w:name="bookmark86"/>
      <w:bookmarkEnd w:id="76"/>
      <w:r w:rsidRPr="00C559AE">
        <w:rPr>
          <w:lang w:val="ru"/>
        </w:rPr>
        <w:t>4.</w:t>
      </w:r>
      <w:r w:rsidRPr="00C559AE">
        <w:rPr>
          <w:lang w:val="ru"/>
        </w:rPr>
        <w:tab/>
        <w:t>Установка изделия</w:t>
      </w:r>
      <w:bookmarkEnd w:id="77"/>
      <w:bookmarkEnd w:id="78"/>
      <w:bookmarkEnd w:id="79"/>
    </w:p>
    <w:p w14:paraId="7AF877EA" w14:textId="77777777" w:rsidR="00811073" w:rsidRPr="00C559AE" w:rsidRDefault="004C1E8E" w:rsidP="00802C60">
      <w:pPr>
        <w:pStyle w:val="2"/>
        <w:rPr>
          <w:lang w:val="ru-RU"/>
        </w:rPr>
      </w:pPr>
      <w:bookmarkStart w:id="80" w:name="bookmark89"/>
      <w:bookmarkStart w:id="81" w:name="bookmark87"/>
      <w:bookmarkStart w:id="82" w:name="bookmark88"/>
      <w:bookmarkStart w:id="83" w:name="bookmark90"/>
      <w:bookmarkEnd w:id="80"/>
      <w:r w:rsidRPr="00C559AE">
        <w:rPr>
          <w:lang w:val="ru"/>
        </w:rPr>
        <w:t>4.1</w:t>
      </w:r>
      <w:r w:rsidRPr="00C559AE">
        <w:rPr>
          <w:lang w:val="ru"/>
        </w:rPr>
        <w:tab/>
        <w:t>Установка силиконового чехла</w:t>
      </w:r>
      <w:bookmarkEnd w:id="81"/>
      <w:bookmarkEnd w:id="82"/>
      <w:bookmarkEnd w:id="83"/>
    </w:p>
    <w:p w14:paraId="291D4A30" w14:textId="77777777" w:rsidR="00811073" w:rsidRPr="00C559AE" w:rsidRDefault="004C1E8E" w:rsidP="00811073">
      <w:pPr>
        <w:spacing w:line="348" w:lineRule="auto"/>
        <w:jc w:val="both"/>
        <w:rPr>
          <w:rFonts w:ascii="Times New Roman" w:hAnsi="Times New Roman" w:cs="Times New Roman"/>
          <w:sz w:val="26"/>
          <w:szCs w:val="26"/>
          <w:lang w:val="ru-RU"/>
        </w:rPr>
      </w:pPr>
      <w:r w:rsidRPr="00C559AE">
        <w:rPr>
          <w:rFonts w:ascii="Times New Roman" w:hAnsi="Times New Roman" w:cs="Times New Roman"/>
          <w:sz w:val="26"/>
          <w:szCs w:val="26"/>
          <w:lang w:val="ru"/>
        </w:rPr>
        <w:t>Совместите силиконовый чехол с головкой прибора и осторожно наденьте его на нее.</w:t>
      </w:r>
    </w:p>
    <w:p w14:paraId="63B3E8C7" w14:textId="77777777" w:rsidR="00811073" w:rsidRPr="00C559AE" w:rsidRDefault="004C1E8E" w:rsidP="00802C60">
      <w:pPr>
        <w:pStyle w:val="2"/>
        <w:rPr>
          <w:lang w:val="ru-RU"/>
        </w:rPr>
      </w:pPr>
      <w:bookmarkStart w:id="84" w:name="bookmark93"/>
      <w:bookmarkStart w:id="85" w:name="bookmark91"/>
      <w:bookmarkStart w:id="86" w:name="bookmark92"/>
      <w:bookmarkStart w:id="87" w:name="bookmark94"/>
      <w:bookmarkEnd w:id="84"/>
      <w:r w:rsidRPr="00C559AE">
        <w:rPr>
          <w:lang w:val="ru"/>
        </w:rPr>
        <w:t xml:space="preserve">4.2 </w:t>
      </w:r>
      <w:r w:rsidRPr="00C559AE">
        <w:rPr>
          <w:lang w:val="ru"/>
        </w:rPr>
        <w:tab/>
        <w:t>Установка рабочего наконечника</w:t>
      </w:r>
      <w:bookmarkEnd w:id="85"/>
      <w:bookmarkEnd w:id="86"/>
      <w:bookmarkEnd w:id="87"/>
    </w:p>
    <w:p w14:paraId="07F6163A" w14:textId="77777777" w:rsidR="00811073" w:rsidRPr="00C559AE" w:rsidRDefault="004C1E8E" w:rsidP="00811073">
      <w:pPr>
        <w:spacing w:line="348"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Совместите резьбу на рабочем наконечнике со шпилькой на основной конструкции, вставьте их вместе, чтобы резьбы совпадали, и осторожно поверните по часовой стрелке.</w:t>
      </w:r>
    </w:p>
    <w:p w14:paraId="06BF732F" w14:textId="77777777" w:rsidR="00811073" w:rsidRPr="00C559AE" w:rsidRDefault="004C1E8E" w:rsidP="00811073">
      <w:pPr>
        <w:spacing w:line="348"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Совместите гаечный ключ со слотом рабочего наконечника, медленно поверните гаечный ключ по часовой стрелке с небольшим усилием, пока рабочий наконечник не будет затянут.</w:t>
      </w:r>
    </w:p>
    <w:p w14:paraId="79B289D1" w14:textId="77777777" w:rsidR="00811073" w:rsidRPr="00C559AE" w:rsidRDefault="004C1E8E" w:rsidP="00811073">
      <w:pPr>
        <w:spacing w:line="348"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После затягивания рабочего наконечника отклонение 10° является нормальным.</w:t>
      </w:r>
    </w:p>
    <w:p w14:paraId="515E1C86" w14:textId="77777777" w:rsidR="00811073" w:rsidRPr="00C559AE" w:rsidRDefault="004C1E8E" w:rsidP="00811073">
      <w:pPr>
        <w:spacing w:line="348" w:lineRule="auto"/>
        <w:ind w:firstLine="426"/>
        <w:jc w:val="both"/>
        <w:rPr>
          <w:rFonts w:ascii="Times New Roman" w:hAnsi="Times New Roman" w:cs="Times New Roman"/>
          <w:b/>
          <w:sz w:val="26"/>
          <w:szCs w:val="26"/>
          <w:lang w:val="ru-RU"/>
        </w:rPr>
      </w:pPr>
      <w:r w:rsidRPr="00C559AE">
        <w:rPr>
          <w:rFonts w:ascii="Times New Roman" w:hAnsi="Times New Roman" w:cs="Times New Roman"/>
          <w:b/>
          <w:noProof/>
          <w:sz w:val="26"/>
          <w:szCs w:val="26"/>
        </w:rPr>
        <w:drawing>
          <wp:inline distT="0" distB="0" distL="0" distR="0" wp14:anchorId="12ADDAE8" wp14:editId="32B3B4EC">
            <wp:extent cx="266700" cy="238125"/>
            <wp:effectExtent l="19050" t="0" r="0" b="0"/>
            <wp:docPr id="17"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14" cstate="print"/>
                    <a:stretch>
                      <a:fillRect/>
                    </a:stretch>
                  </pic:blipFill>
                  <pic:spPr>
                    <a:xfrm>
                      <a:off x="0" y="0"/>
                      <a:ext cx="266700" cy="238125"/>
                    </a:xfrm>
                    <a:prstGeom prst="rect">
                      <a:avLst/>
                    </a:prstGeom>
                  </pic:spPr>
                </pic:pic>
              </a:graphicData>
            </a:graphic>
          </wp:inline>
        </w:drawing>
      </w:r>
      <w:r w:rsidRPr="00C559AE">
        <w:rPr>
          <w:rFonts w:ascii="Times New Roman" w:hAnsi="Times New Roman" w:cs="Times New Roman"/>
          <w:b/>
          <w:sz w:val="26"/>
          <w:szCs w:val="26"/>
          <w:lang w:val="ru"/>
        </w:rPr>
        <w:t xml:space="preserve"> Предупреждение:</w:t>
      </w:r>
    </w:p>
    <w:p w14:paraId="2279156D"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bookmarkStart w:id="88" w:name="bookmark95"/>
      <w:bookmarkEnd w:id="88"/>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При установке рабочего наконечника убедитесь, что основная конструкция выключена;</w:t>
      </w:r>
    </w:p>
    <w:p w14:paraId="1A37BAC9"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bookmarkStart w:id="89" w:name="bookmark96"/>
      <w:bookmarkEnd w:id="89"/>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При установке рабочего наконечника на основной конструкции она не должна ослабляться или выпадать — убедитесь, что рабочий наконечник прочно установлен;</w:t>
      </w:r>
    </w:p>
    <w:p w14:paraId="67056FBC"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bookmarkStart w:id="90" w:name="bookmark97"/>
      <w:bookmarkEnd w:id="90"/>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Перед вставкой рабочего наконечника проверьте сборочный интерфейс между рабочим наконечником и основной конструкцией. Пожалуйста, не используйте поврежденный рабочий наконечник или прибор;</w:t>
      </w:r>
    </w:p>
    <w:p w14:paraId="569C5A69"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bookmarkStart w:id="91" w:name="bookmark98"/>
      <w:bookmarkEnd w:id="91"/>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 xml:space="preserve">Если рабочий наконечник установлен неплотно, это может привести к его непредсказуемому вращению или </w:t>
      </w:r>
      <w:proofErr w:type="spellStart"/>
      <w:r w:rsidRPr="00C559AE">
        <w:rPr>
          <w:rFonts w:ascii="Times New Roman" w:hAnsi="Times New Roman" w:cs="Times New Roman"/>
          <w:sz w:val="26"/>
          <w:szCs w:val="26"/>
          <w:lang w:val="ru"/>
        </w:rPr>
        <w:t>выпаданию</w:t>
      </w:r>
      <w:proofErr w:type="spellEnd"/>
      <w:r w:rsidRPr="00C559AE">
        <w:rPr>
          <w:rFonts w:ascii="Times New Roman" w:hAnsi="Times New Roman" w:cs="Times New Roman"/>
          <w:sz w:val="26"/>
          <w:szCs w:val="26"/>
          <w:lang w:val="ru"/>
        </w:rPr>
        <w:t>, что может даже ранить пациента.</w:t>
      </w:r>
    </w:p>
    <w:p w14:paraId="47454330"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bookmarkStart w:id="92" w:name="bookmark99"/>
      <w:bookmarkEnd w:id="92"/>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используйте оригинальный рабочий наконечник;</w:t>
      </w:r>
    </w:p>
    <w:p w14:paraId="472F687F"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bookmarkStart w:id="93" w:name="bookmark100"/>
      <w:bookmarkEnd w:id="93"/>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Рабочий наконечник не был дезинфицирован или стерилизован перед отгрузкой с завода. Пожалуйста, используйте его после стерилизации;</w:t>
      </w:r>
    </w:p>
    <w:p w14:paraId="00C8A4BC"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bookmarkStart w:id="94" w:name="bookmark101"/>
      <w:bookmarkEnd w:id="94"/>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После каждого сеанса лечения рабочий наконечник необходимо очищать, дезинфицировать и стерилизовать.</w:t>
      </w:r>
    </w:p>
    <w:p w14:paraId="2C64768C" w14:textId="77777777" w:rsidR="00811073" w:rsidRPr="00C559AE" w:rsidRDefault="004C1E8E" w:rsidP="00802C60">
      <w:pPr>
        <w:pStyle w:val="2"/>
        <w:rPr>
          <w:lang w:val="ru-RU"/>
        </w:rPr>
      </w:pPr>
      <w:bookmarkStart w:id="95" w:name="bookmark104"/>
      <w:bookmarkStart w:id="96" w:name="bookmark102"/>
      <w:bookmarkStart w:id="97" w:name="bookmark103"/>
      <w:bookmarkStart w:id="98" w:name="bookmark105"/>
      <w:bookmarkEnd w:id="95"/>
      <w:r w:rsidRPr="00C559AE">
        <w:rPr>
          <w:lang w:val="ru"/>
        </w:rPr>
        <w:t>4.3</w:t>
      </w:r>
      <w:r w:rsidRPr="00C559AE">
        <w:rPr>
          <w:lang w:val="ru"/>
        </w:rPr>
        <w:tab/>
        <w:t>Снятие рабочего наконечника</w:t>
      </w:r>
      <w:bookmarkEnd w:id="96"/>
      <w:bookmarkEnd w:id="97"/>
      <w:bookmarkEnd w:id="98"/>
    </w:p>
    <w:p w14:paraId="25249FD2" w14:textId="77777777" w:rsidR="00811073" w:rsidRPr="00C559AE" w:rsidRDefault="004C1E8E" w:rsidP="00811073">
      <w:pPr>
        <w:spacing w:line="348"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Совместите гаечный ключ со слотом рабочего наконечника, вращайте гаечный ключ против часовой стрелки, чтобы ослабить рабочий наконечник. Продолжайте вращать гаечный ключ, рабочий наконечник не выйдет.</w:t>
      </w:r>
    </w:p>
    <w:p w14:paraId="0913FACB" w14:textId="77777777" w:rsidR="00811073" w:rsidRPr="00C559AE" w:rsidRDefault="004C1E8E" w:rsidP="00811073">
      <w:pPr>
        <w:spacing w:line="348" w:lineRule="auto"/>
        <w:ind w:firstLine="426"/>
        <w:jc w:val="both"/>
        <w:rPr>
          <w:rFonts w:ascii="Times New Roman" w:hAnsi="Times New Roman" w:cs="Times New Roman"/>
          <w:b/>
          <w:sz w:val="26"/>
          <w:szCs w:val="26"/>
          <w:lang w:val="ru-RU"/>
        </w:rPr>
      </w:pPr>
      <w:r w:rsidRPr="00C559AE">
        <w:rPr>
          <w:rFonts w:ascii="Times New Roman" w:hAnsi="Times New Roman" w:cs="Times New Roman"/>
          <w:b/>
          <w:noProof/>
          <w:sz w:val="26"/>
          <w:szCs w:val="26"/>
        </w:rPr>
        <w:drawing>
          <wp:inline distT="0" distB="0" distL="0" distR="0" wp14:anchorId="333095E1" wp14:editId="69F2B1E7">
            <wp:extent cx="323850" cy="238125"/>
            <wp:effectExtent l="19050" t="0" r="0" b="0"/>
            <wp:docPr id="5"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83336" name="Рисунок 54"/>
                    <pic:cNvPicPr>
                      <a:picLocks noChangeAspect="1" noChangeArrowheads="1"/>
                    </pic:cNvPicPr>
                  </pic:nvPicPr>
                  <pic:blipFill>
                    <a:blip r:embed="rId15" cstate="print"/>
                    <a:stretch>
                      <a:fillRect/>
                    </a:stretch>
                  </pic:blipFill>
                  <pic:spPr bwMode="auto">
                    <a:xfrm>
                      <a:off x="0" y="0"/>
                      <a:ext cx="323850" cy="238125"/>
                    </a:xfrm>
                    <a:prstGeom prst="rect">
                      <a:avLst/>
                    </a:prstGeom>
                    <a:noFill/>
                    <a:ln w="9525">
                      <a:noFill/>
                      <a:miter lim="800000"/>
                      <a:headEnd/>
                      <a:tailEnd/>
                    </a:ln>
                  </pic:spPr>
                </pic:pic>
              </a:graphicData>
            </a:graphic>
          </wp:inline>
        </w:drawing>
      </w:r>
      <w:r w:rsidRPr="00C559AE">
        <w:rPr>
          <w:rFonts w:ascii="Times New Roman" w:hAnsi="Times New Roman" w:cs="Times New Roman"/>
          <w:b/>
          <w:sz w:val="26"/>
          <w:szCs w:val="26"/>
          <w:lang w:val="ru"/>
        </w:rPr>
        <w:t xml:space="preserve"> Внимание:</w:t>
      </w:r>
    </w:p>
    <w:p w14:paraId="5E89021E" w14:textId="77777777" w:rsidR="00811073" w:rsidRPr="00C559AE" w:rsidRDefault="004C1E8E" w:rsidP="00811073">
      <w:pPr>
        <w:spacing w:line="348"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Количество раз использования рабочего наконечника не должно превышать 20 операций, с 2-мя каналами корня зуба в качестве эталона.</w:t>
      </w:r>
    </w:p>
    <w:p w14:paraId="49231C37" w14:textId="77777777" w:rsidR="00811073" w:rsidRPr="00C559AE" w:rsidRDefault="004C1E8E" w:rsidP="00811073">
      <w:pPr>
        <w:spacing w:line="348" w:lineRule="auto"/>
        <w:ind w:firstLine="426"/>
        <w:jc w:val="both"/>
        <w:rPr>
          <w:rFonts w:ascii="Times New Roman" w:hAnsi="Times New Roman" w:cs="Times New Roman"/>
          <w:b/>
          <w:sz w:val="26"/>
          <w:szCs w:val="26"/>
        </w:rPr>
      </w:pPr>
      <w:r w:rsidRPr="00C559AE">
        <w:rPr>
          <w:rFonts w:ascii="Times New Roman" w:hAnsi="Times New Roman" w:cs="Times New Roman"/>
          <w:b/>
          <w:noProof/>
          <w:sz w:val="26"/>
          <w:szCs w:val="26"/>
        </w:rPr>
        <w:drawing>
          <wp:inline distT="0" distB="0" distL="0" distR="0" wp14:anchorId="1E9FCA9B" wp14:editId="732C4E0F">
            <wp:extent cx="323850" cy="238125"/>
            <wp:effectExtent l="19050" t="0" r="0" b="0"/>
            <wp:docPr id="6"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920182" name="Рисунок 54"/>
                    <pic:cNvPicPr>
                      <a:picLocks noChangeAspect="1" noChangeArrowheads="1"/>
                    </pic:cNvPicPr>
                  </pic:nvPicPr>
                  <pic:blipFill>
                    <a:blip r:embed="rId15" cstate="print"/>
                    <a:stretch>
                      <a:fillRect/>
                    </a:stretch>
                  </pic:blipFill>
                  <pic:spPr bwMode="auto">
                    <a:xfrm>
                      <a:off x="0" y="0"/>
                      <a:ext cx="323850" cy="238125"/>
                    </a:xfrm>
                    <a:prstGeom prst="rect">
                      <a:avLst/>
                    </a:prstGeom>
                    <a:noFill/>
                    <a:ln w="9525">
                      <a:noFill/>
                      <a:miter lim="800000"/>
                      <a:headEnd/>
                      <a:tailEnd/>
                    </a:ln>
                  </pic:spPr>
                </pic:pic>
              </a:graphicData>
            </a:graphic>
          </wp:inline>
        </w:drawing>
      </w:r>
      <w:r w:rsidRPr="00C559AE">
        <w:rPr>
          <w:rFonts w:ascii="Times New Roman" w:hAnsi="Times New Roman" w:cs="Times New Roman"/>
          <w:b/>
          <w:sz w:val="26"/>
          <w:szCs w:val="26"/>
          <w:lang w:val="ru"/>
        </w:rPr>
        <w:t xml:space="preserve"> Предупреждение:</w:t>
      </w:r>
    </w:p>
    <w:p w14:paraId="62FE4DEF" w14:textId="77777777" w:rsidR="00811073" w:rsidRPr="00C559AE" w:rsidRDefault="004C1E8E" w:rsidP="00811073">
      <w:pPr>
        <w:pStyle w:val="ae"/>
        <w:numPr>
          <w:ilvl w:val="0"/>
          <w:numId w:val="21"/>
        </w:numPr>
        <w:spacing w:line="348" w:lineRule="auto"/>
        <w:ind w:left="851" w:hanging="425"/>
        <w:jc w:val="both"/>
        <w:rPr>
          <w:rFonts w:ascii="Times New Roman" w:hAnsi="Times New Roman" w:cs="Times New Roman"/>
          <w:sz w:val="26"/>
          <w:szCs w:val="26"/>
          <w:lang w:val="ru-RU"/>
        </w:rPr>
      </w:pPr>
      <w:bookmarkStart w:id="99" w:name="bookmark106"/>
      <w:bookmarkEnd w:id="99"/>
      <w:r w:rsidRPr="00C559AE">
        <w:rPr>
          <w:rFonts w:ascii="Times New Roman" w:hAnsi="Times New Roman" w:cs="Times New Roman"/>
          <w:sz w:val="26"/>
          <w:szCs w:val="26"/>
          <w:lang w:val="ru"/>
        </w:rPr>
        <w:t>При установке или снятии рабочего наконечника следите, чтобы не поранить палец;</w:t>
      </w:r>
    </w:p>
    <w:p w14:paraId="5100AF80" w14:textId="77777777" w:rsidR="00811073" w:rsidRPr="00C559AE" w:rsidRDefault="004C1E8E" w:rsidP="00811073">
      <w:pPr>
        <w:pStyle w:val="ae"/>
        <w:numPr>
          <w:ilvl w:val="0"/>
          <w:numId w:val="21"/>
        </w:numPr>
        <w:spacing w:line="348" w:lineRule="auto"/>
        <w:ind w:left="851" w:hanging="425"/>
        <w:jc w:val="both"/>
        <w:rPr>
          <w:rFonts w:ascii="Times New Roman" w:hAnsi="Times New Roman" w:cs="Times New Roman"/>
          <w:sz w:val="26"/>
          <w:szCs w:val="26"/>
          <w:lang w:val="ru-RU"/>
        </w:rPr>
      </w:pPr>
      <w:bookmarkStart w:id="100" w:name="bookmark107"/>
      <w:bookmarkEnd w:id="100"/>
      <w:r w:rsidRPr="00C559AE">
        <w:rPr>
          <w:rFonts w:ascii="Times New Roman" w:hAnsi="Times New Roman" w:cs="Times New Roman"/>
          <w:sz w:val="26"/>
          <w:szCs w:val="26"/>
          <w:lang w:val="ru"/>
        </w:rPr>
        <w:t>При установке или снятии рабочего наконечника, пожалуйста, убедитесь, что работа основной конструкции была остановлена.</w:t>
      </w:r>
    </w:p>
    <w:p w14:paraId="2259AE00" w14:textId="77777777" w:rsidR="00811073" w:rsidRPr="00C559AE" w:rsidRDefault="004C1E8E" w:rsidP="00802C60">
      <w:pPr>
        <w:pStyle w:val="1"/>
        <w:rPr>
          <w:lang w:val="ru-RU"/>
        </w:rPr>
      </w:pPr>
      <w:bookmarkStart w:id="101" w:name="bookmark110"/>
      <w:bookmarkStart w:id="102" w:name="bookmark108"/>
      <w:bookmarkStart w:id="103" w:name="bookmark109"/>
      <w:bookmarkStart w:id="104" w:name="bookmark111"/>
      <w:bookmarkEnd w:id="101"/>
      <w:r w:rsidRPr="00C559AE">
        <w:rPr>
          <w:lang w:val="ru"/>
        </w:rPr>
        <w:t>5.</w:t>
      </w:r>
      <w:r w:rsidRPr="00C559AE">
        <w:rPr>
          <w:lang w:val="ru"/>
        </w:rPr>
        <w:tab/>
        <w:t>Использование изделия</w:t>
      </w:r>
      <w:bookmarkEnd w:id="102"/>
      <w:bookmarkEnd w:id="103"/>
      <w:bookmarkEnd w:id="104"/>
    </w:p>
    <w:p w14:paraId="6574EA13" w14:textId="77777777" w:rsidR="00811073" w:rsidRPr="00C559AE" w:rsidRDefault="004C1E8E" w:rsidP="00802C60">
      <w:pPr>
        <w:pStyle w:val="2"/>
        <w:rPr>
          <w:lang w:val="ru-RU"/>
        </w:rPr>
      </w:pPr>
      <w:bookmarkStart w:id="105" w:name="bookmark112"/>
      <w:bookmarkStart w:id="106" w:name="bookmark113"/>
      <w:bookmarkStart w:id="107" w:name="bookmark114"/>
      <w:r w:rsidRPr="00C559AE">
        <w:rPr>
          <w:lang w:val="ru"/>
        </w:rPr>
        <w:t>5.1</w:t>
      </w:r>
      <w:r w:rsidRPr="00C559AE">
        <w:rPr>
          <w:lang w:val="ru"/>
        </w:rPr>
        <w:tab/>
        <w:t>Эксплуатация оборудования</w:t>
      </w:r>
      <w:bookmarkEnd w:id="105"/>
      <w:bookmarkEnd w:id="106"/>
      <w:bookmarkEnd w:id="107"/>
    </w:p>
    <w:p w14:paraId="5144BDF5" w14:textId="77777777" w:rsidR="00811073" w:rsidRPr="00C559AE" w:rsidRDefault="004C1E8E" w:rsidP="00811073">
      <w:pPr>
        <w:spacing w:line="348" w:lineRule="auto"/>
        <w:jc w:val="both"/>
        <w:rPr>
          <w:rFonts w:ascii="Times New Roman" w:hAnsi="Times New Roman" w:cs="Times New Roman"/>
          <w:sz w:val="26"/>
          <w:szCs w:val="26"/>
          <w:lang w:val="ru-RU"/>
        </w:rPr>
      </w:pPr>
      <w:r w:rsidRPr="00C559AE">
        <w:rPr>
          <w:rFonts w:ascii="Times New Roman" w:hAnsi="Times New Roman" w:cs="Times New Roman"/>
          <w:b/>
          <w:sz w:val="26"/>
          <w:szCs w:val="26"/>
          <w:lang w:val="ru"/>
        </w:rPr>
        <w:t>Запуск прибора:</w:t>
      </w:r>
      <w:r w:rsidRPr="00C559AE">
        <w:rPr>
          <w:rFonts w:ascii="Times New Roman" w:hAnsi="Times New Roman" w:cs="Times New Roman"/>
          <w:sz w:val="26"/>
          <w:szCs w:val="26"/>
          <w:lang w:val="ru"/>
        </w:rPr>
        <w:t xml:space="preserve"> нажмите и удерживайте кнопку переключения в течение 1 с, прибор запустится и перейдет в режим ожидания.</w:t>
      </w:r>
    </w:p>
    <w:p w14:paraId="55383ECA" w14:textId="77777777" w:rsidR="00811073" w:rsidRPr="00C559AE" w:rsidRDefault="004C1E8E" w:rsidP="00811073">
      <w:pPr>
        <w:spacing w:line="348" w:lineRule="auto"/>
        <w:jc w:val="both"/>
        <w:rPr>
          <w:rFonts w:ascii="Times New Roman" w:hAnsi="Times New Roman" w:cs="Times New Roman"/>
          <w:sz w:val="26"/>
          <w:szCs w:val="26"/>
          <w:lang w:val="ru-RU"/>
        </w:rPr>
      </w:pPr>
      <w:r w:rsidRPr="00C559AE">
        <w:rPr>
          <w:rFonts w:ascii="Times New Roman" w:hAnsi="Times New Roman" w:cs="Times New Roman"/>
          <w:b/>
          <w:sz w:val="26"/>
          <w:szCs w:val="26"/>
          <w:lang w:val="ru"/>
        </w:rPr>
        <w:t>Эксплуатация прибора:</w:t>
      </w:r>
      <w:r w:rsidRPr="00C559AE">
        <w:rPr>
          <w:rFonts w:ascii="Times New Roman" w:hAnsi="Times New Roman" w:cs="Times New Roman"/>
          <w:sz w:val="26"/>
          <w:szCs w:val="26"/>
          <w:lang w:val="ru"/>
        </w:rPr>
        <w:t xml:space="preserve"> в режиме ожидания нажмите кнопку переключения для эксплуатации прибора. Загорится индикатор питания, включится подсветка, и рабочий наконечник начнет вибрировать.</w:t>
      </w:r>
    </w:p>
    <w:p w14:paraId="69CD9C9A" w14:textId="77777777" w:rsidR="00811073" w:rsidRPr="00C559AE" w:rsidRDefault="004C1E8E" w:rsidP="00811073">
      <w:pPr>
        <w:spacing w:line="348" w:lineRule="auto"/>
        <w:jc w:val="both"/>
        <w:rPr>
          <w:rFonts w:ascii="Times New Roman" w:hAnsi="Times New Roman" w:cs="Times New Roman"/>
          <w:sz w:val="26"/>
          <w:szCs w:val="26"/>
          <w:lang w:val="ru-RU"/>
        </w:rPr>
      </w:pPr>
      <w:bookmarkStart w:id="108" w:name="bookmark115"/>
      <w:bookmarkEnd w:id="108"/>
      <w:r w:rsidRPr="00C559AE">
        <w:rPr>
          <w:rFonts w:ascii="Times New Roman" w:hAnsi="Times New Roman" w:cs="Times New Roman"/>
          <w:noProof/>
          <w:sz w:val="26"/>
          <w:szCs w:val="26"/>
        </w:rPr>
        <w:drawing>
          <wp:inline distT="0" distB="0" distL="0" distR="0" wp14:anchorId="05BB86AB" wp14:editId="062A1349">
            <wp:extent cx="323850" cy="238125"/>
            <wp:effectExtent l="19050" t="0" r="0" b="0"/>
            <wp:docPr id="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337491" name="Рисунок 54"/>
                    <pic:cNvPicPr>
                      <a:picLocks noChangeAspect="1" noChangeArrowheads="1"/>
                    </pic:cNvPicPr>
                  </pic:nvPicPr>
                  <pic:blipFill>
                    <a:blip r:embed="rId15" cstate="print"/>
                    <a:stretch>
                      <a:fillRect/>
                    </a:stretch>
                  </pic:blipFill>
                  <pic:spPr bwMode="auto">
                    <a:xfrm>
                      <a:off x="0" y="0"/>
                      <a:ext cx="323850" cy="238125"/>
                    </a:xfrm>
                    <a:prstGeom prst="rect">
                      <a:avLst/>
                    </a:prstGeom>
                    <a:noFill/>
                    <a:ln w="9525">
                      <a:noFill/>
                      <a:miter lim="800000"/>
                      <a:headEnd/>
                      <a:tailEnd/>
                    </a:ln>
                  </pic:spPr>
                </pic:pic>
              </a:graphicData>
            </a:graphic>
          </wp:inline>
        </w:drawing>
      </w:r>
      <w:r w:rsidRPr="00C559AE">
        <w:rPr>
          <w:rFonts w:ascii="Times New Roman" w:hAnsi="Times New Roman" w:cs="Times New Roman"/>
          <w:sz w:val="26"/>
          <w:szCs w:val="26"/>
          <w:lang w:val="ru"/>
        </w:rPr>
        <w:t xml:space="preserve"> Предупреждение:</w:t>
      </w:r>
    </w:p>
    <w:p w14:paraId="0FFDBC41" w14:textId="77777777" w:rsidR="00811073" w:rsidRPr="00C559AE" w:rsidRDefault="004C1E8E" w:rsidP="00811073">
      <w:pPr>
        <w:pStyle w:val="ae"/>
        <w:spacing w:line="348" w:lineRule="auto"/>
        <w:ind w:left="709" w:hanging="425"/>
        <w:jc w:val="both"/>
        <w:rPr>
          <w:rFonts w:ascii="Times New Roman" w:hAnsi="Times New Roman" w:cs="Times New Roman"/>
          <w:sz w:val="26"/>
          <w:szCs w:val="26"/>
          <w:lang w:val="ru-RU"/>
        </w:rPr>
      </w:pPr>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После запуска прибора, пожалуйста, не трогайте рабочий наконечник, чтобы избежать ожогов;</w:t>
      </w:r>
    </w:p>
    <w:p w14:paraId="142BCA34" w14:textId="77777777" w:rsidR="00811073" w:rsidRPr="00C559AE" w:rsidRDefault="004C1E8E" w:rsidP="00811073">
      <w:pPr>
        <w:pStyle w:val="ae"/>
        <w:spacing w:line="348" w:lineRule="auto"/>
        <w:ind w:left="709" w:hanging="425"/>
        <w:jc w:val="both"/>
        <w:rPr>
          <w:rFonts w:ascii="Times New Roman" w:hAnsi="Times New Roman" w:cs="Times New Roman"/>
          <w:sz w:val="26"/>
          <w:szCs w:val="26"/>
          <w:lang w:val="ru-RU"/>
        </w:rPr>
      </w:pPr>
      <w:bookmarkStart w:id="109" w:name="bookmark116"/>
      <w:bookmarkEnd w:id="109"/>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не эксплуатируйте прибор без промывочной жидкости в канале корня зуба. Убедитесь, что в канале корня зуба находится достаточное количество промывочной жидкости для охлаждения во время использования прибора;</w:t>
      </w:r>
    </w:p>
    <w:p w14:paraId="6EF8F665" w14:textId="77777777" w:rsidR="00811073" w:rsidRPr="00C559AE" w:rsidRDefault="004C1E8E" w:rsidP="00811073">
      <w:pPr>
        <w:spacing w:line="348" w:lineRule="auto"/>
        <w:jc w:val="both"/>
        <w:rPr>
          <w:rFonts w:ascii="Times New Roman" w:hAnsi="Times New Roman" w:cs="Times New Roman"/>
          <w:sz w:val="26"/>
          <w:szCs w:val="26"/>
          <w:lang w:val="ru-RU"/>
        </w:rPr>
      </w:pPr>
      <w:r w:rsidRPr="00C559AE">
        <w:rPr>
          <w:rFonts w:ascii="Times New Roman" w:hAnsi="Times New Roman" w:cs="Times New Roman"/>
          <w:noProof/>
          <w:sz w:val="26"/>
          <w:szCs w:val="26"/>
        </w:rPr>
        <w:drawing>
          <wp:inline distT="0" distB="0" distL="0" distR="0" wp14:anchorId="17327DBC" wp14:editId="070E6134">
            <wp:extent cx="323850" cy="238125"/>
            <wp:effectExtent l="19050" t="0" r="0" b="0"/>
            <wp:docPr id="11"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121930" name="Рисунок 54"/>
                    <pic:cNvPicPr>
                      <a:picLocks noChangeAspect="1" noChangeArrowheads="1"/>
                    </pic:cNvPicPr>
                  </pic:nvPicPr>
                  <pic:blipFill>
                    <a:blip r:embed="rId15" cstate="print"/>
                    <a:stretch>
                      <a:fillRect/>
                    </a:stretch>
                  </pic:blipFill>
                  <pic:spPr bwMode="auto">
                    <a:xfrm>
                      <a:off x="0" y="0"/>
                      <a:ext cx="323850" cy="238125"/>
                    </a:xfrm>
                    <a:prstGeom prst="rect">
                      <a:avLst/>
                    </a:prstGeom>
                    <a:noFill/>
                    <a:ln w="9525">
                      <a:noFill/>
                      <a:miter lim="800000"/>
                      <a:headEnd/>
                      <a:tailEnd/>
                    </a:ln>
                  </pic:spPr>
                </pic:pic>
              </a:graphicData>
            </a:graphic>
          </wp:inline>
        </w:drawing>
      </w:r>
      <w:r w:rsidRPr="00C559AE">
        <w:rPr>
          <w:rFonts w:ascii="Times New Roman" w:hAnsi="Times New Roman" w:cs="Times New Roman"/>
          <w:sz w:val="26"/>
          <w:szCs w:val="26"/>
          <w:lang w:val="ru"/>
        </w:rPr>
        <w:t xml:space="preserve"> Внимание:</w:t>
      </w:r>
    </w:p>
    <w:p w14:paraId="601161CC" w14:textId="77777777" w:rsidR="00811073" w:rsidRPr="00C559AE" w:rsidRDefault="004C1E8E" w:rsidP="00811073">
      <w:pPr>
        <w:pStyle w:val="ae"/>
        <w:spacing w:line="348" w:lineRule="auto"/>
        <w:ind w:hanging="436"/>
        <w:jc w:val="both"/>
        <w:rPr>
          <w:rFonts w:ascii="Times New Roman" w:hAnsi="Times New Roman" w:cs="Times New Roman"/>
          <w:sz w:val="26"/>
          <w:szCs w:val="26"/>
          <w:lang w:val="ru-RU"/>
        </w:rPr>
      </w:pPr>
      <w:bookmarkStart w:id="110" w:name="bookmark117"/>
      <w:bookmarkEnd w:id="110"/>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Удерживайте в течение 30-60 секунд для оптимального очищающего эффекта.</w:t>
      </w:r>
    </w:p>
    <w:p w14:paraId="15E1B889" w14:textId="77777777" w:rsidR="00811073" w:rsidRPr="00C559AE" w:rsidRDefault="004C1E8E" w:rsidP="00811073">
      <w:pPr>
        <w:spacing w:line="348" w:lineRule="auto"/>
        <w:jc w:val="both"/>
        <w:rPr>
          <w:rFonts w:ascii="Times New Roman" w:hAnsi="Times New Roman" w:cs="Times New Roman"/>
          <w:sz w:val="26"/>
          <w:szCs w:val="26"/>
          <w:lang w:val="ru-RU"/>
        </w:rPr>
      </w:pPr>
      <w:r w:rsidRPr="00C559AE">
        <w:rPr>
          <w:rFonts w:ascii="Times New Roman" w:hAnsi="Times New Roman" w:cs="Times New Roman"/>
          <w:b/>
          <w:sz w:val="26"/>
          <w:szCs w:val="26"/>
          <w:lang w:val="ru"/>
        </w:rPr>
        <w:t xml:space="preserve">Переключитесь между режимами "повышенной/пониженной мощности": </w:t>
      </w:r>
      <w:r w:rsidRPr="00C559AE">
        <w:rPr>
          <w:rFonts w:ascii="Times New Roman" w:hAnsi="Times New Roman" w:cs="Times New Roman"/>
          <w:sz w:val="26"/>
          <w:szCs w:val="26"/>
          <w:lang w:val="ru"/>
        </w:rPr>
        <w:t>в рабочем режиме прибора нажмите и удерживайте кнопку переключения в течение 1 с для переключения между режимами повышенной/пониженной мощности. В режиме "повышенной" мощности индикатор питания всегда горит зеленым; в режиме "пониженной" мощности индикатор питания мигает зеленым.</w:t>
      </w:r>
    </w:p>
    <w:p w14:paraId="0F71290D" w14:textId="77777777" w:rsidR="00811073" w:rsidRPr="00C559AE" w:rsidRDefault="004C1E8E" w:rsidP="00811073">
      <w:pPr>
        <w:spacing w:line="348" w:lineRule="auto"/>
        <w:jc w:val="both"/>
        <w:rPr>
          <w:rFonts w:ascii="Times New Roman" w:hAnsi="Times New Roman" w:cs="Times New Roman"/>
          <w:sz w:val="26"/>
          <w:szCs w:val="26"/>
          <w:lang w:val="ru-RU"/>
        </w:rPr>
      </w:pPr>
      <w:r w:rsidRPr="00C559AE">
        <w:rPr>
          <w:rFonts w:ascii="Times New Roman" w:hAnsi="Times New Roman" w:cs="Times New Roman"/>
          <w:b/>
          <w:sz w:val="26"/>
          <w:szCs w:val="26"/>
          <w:lang w:val="ru"/>
        </w:rPr>
        <w:t>Остановка работы:</w:t>
      </w:r>
      <w:r w:rsidRPr="00C559AE">
        <w:rPr>
          <w:rFonts w:ascii="Times New Roman" w:hAnsi="Times New Roman" w:cs="Times New Roman"/>
          <w:sz w:val="26"/>
          <w:szCs w:val="26"/>
          <w:lang w:val="ru"/>
        </w:rPr>
        <w:t xml:space="preserve"> при нажатии на кнопку переключения в рабочем режиме рабочий наконечник перестанет вибрировать, и прибор перейдет в режим ожидания. После ожидания в течение 1 минуты прибор выключится автоматически. Обязательно снимите рабочий наконечник после использования прибора.</w:t>
      </w:r>
    </w:p>
    <w:p w14:paraId="0340A3EE" w14:textId="77777777" w:rsidR="00811073" w:rsidRPr="00C559AE" w:rsidRDefault="004C1E8E" w:rsidP="00811073">
      <w:pPr>
        <w:spacing w:line="348"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Спустя 3 минуты непрерывной работы прибор автоматические выключится и перейдет в режим ожидания; если прибор внезапно останавливается в процессе работы, перезапустите прибор. Также прибор имеет функцию подсказки, и в течение рабочего процесса каждые 5 с звучит тональный сигнал уведомления.</w:t>
      </w:r>
    </w:p>
    <w:p w14:paraId="61DD8A85" w14:textId="77777777" w:rsidR="00811073" w:rsidRPr="00C559AE" w:rsidRDefault="004C1E8E" w:rsidP="00811073">
      <w:pPr>
        <w:spacing w:line="348" w:lineRule="auto"/>
        <w:rPr>
          <w:rFonts w:ascii="Times New Roman" w:hAnsi="Times New Roman" w:cs="Times New Roman"/>
          <w:b/>
          <w:sz w:val="26"/>
          <w:szCs w:val="26"/>
          <w:lang w:val="ru-RU"/>
        </w:rPr>
      </w:pPr>
      <w:r w:rsidRPr="00C559AE">
        <w:rPr>
          <w:rFonts w:ascii="Times New Roman" w:hAnsi="Times New Roman" w:cs="Times New Roman"/>
          <w:noProof/>
          <w:sz w:val="26"/>
          <w:szCs w:val="26"/>
        </w:rPr>
        <w:drawing>
          <wp:inline distT="0" distB="0" distL="0" distR="0" wp14:anchorId="4DB3BB71" wp14:editId="032AB6B2">
            <wp:extent cx="323850" cy="238125"/>
            <wp:effectExtent l="19050" t="0" r="0" b="0"/>
            <wp:docPr id="2"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914449" name="Рисунок 54"/>
                    <pic:cNvPicPr>
                      <a:picLocks noChangeAspect="1" noChangeArrowheads="1"/>
                    </pic:cNvPicPr>
                  </pic:nvPicPr>
                  <pic:blipFill>
                    <a:blip r:embed="rId15" cstate="print"/>
                    <a:stretch>
                      <a:fillRect/>
                    </a:stretch>
                  </pic:blipFill>
                  <pic:spPr bwMode="auto">
                    <a:xfrm>
                      <a:off x="0" y="0"/>
                      <a:ext cx="323850" cy="238125"/>
                    </a:xfrm>
                    <a:prstGeom prst="rect">
                      <a:avLst/>
                    </a:prstGeom>
                    <a:noFill/>
                    <a:ln w="9525">
                      <a:noFill/>
                      <a:miter lim="800000"/>
                      <a:headEnd/>
                      <a:tailEnd/>
                    </a:ln>
                  </pic:spPr>
                </pic:pic>
              </a:graphicData>
            </a:graphic>
          </wp:inline>
        </w:drawing>
      </w:r>
      <w:r w:rsidRPr="00C559AE">
        <w:rPr>
          <w:rFonts w:ascii="Times New Roman" w:hAnsi="Times New Roman" w:cs="Times New Roman"/>
          <w:sz w:val="26"/>
          <w:szCs w:val="26"/>
          <w:lang w:val="ru"/>
        </w:rPr>
        <w:t xml:space="preserve"> </w:t>
      </w:r>
      <w:r w:rsidRPr="00C559AE">
        <w:rPr>
          <w:rFonts w:ascii="Times New Roman" w:hAnsi="Times New Roman" w:cs="Times New Roman"/>
          <w:b/>
          <w:sz w:val="26"/>
          <w:szCs w:val="26"/>
          <w:lang w:val="ru"/>
        </w:rPr>
        <w:t>Предупреждение:</w:t>
      </w:r>
    </w:p>
    <w:p w14:paraId="0B17FED7"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bookmarkStart w:id="111" w:name="bookmark118"/>
      <w:bookmarkEnd w:id="111"/>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Перед использованием прибора для лечения проверьте его вне ротовой полости, чтобы убедиться в его функциональности;</w:t>
      </w:r>
    </w:p>
    <w:p w14:paraId="32984583"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bookmarkStart w:id="112" w:name="bookmark119"/>
      <w:bookmarkEnd w:id="112"/>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Рабочий наконечник может быть внезапно поврежден при вхождении в канал корня зуба, слишком искривленный или имеющий плохую форму. Если пользователь ощущает дискомфорт, немедленно прекратите использование прибора.</w:t>
      </w:r>
    </w:p>
    <w:p w14:paraId="16AF9067"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bookmarkStart w:id="113" w:name="bookmark120"/>
      <w:bookmarkEnd w:id="113"/>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Даже при нормальной работе рабочий наконечник может отделиться от основной конструкции вследствие усталости и износа металла. Пожалуйста, вовремя замените ее. Пожалуйста, не используйте рабочий наконечник свыше рекомендованного количества раз.</w:t>
      </w:r>
    </w:p>
    <w:p w14:paraId="684382C7"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bookmarkStart w:id="114" w:name="bookmark121"/>
      <w:bookmarkEnd w:id="114"/>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При воздействии избыточной внешней силы на рабочий наконечник он может сломаться. При использовании этого прибора не прилагайте чрезмерную внешнюю силу к рабочему наконечнику.</w:t>
      </w:r>
    </w:p>
    <w:p w14:paraId="00FCF173"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bookmarkStart w:id="115" w:name="bookmark122"/>
      <w:bookmarkEnd w:id="115"/>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не разбирайте рабочий наконечник во время лечения, поскольку он может поцарапать оператора или пациента.</w:t>
      </w:r>
    </w:p>
    <w:p w14:paraId="02C78480" w14:textId="77777777" w:rsidR="00811073" w:rsidRPr="00C559AE" w:rsidRDefault="004C1E8E" w:rsidP="00811073">
      <w:pPr>
        <w:pStyle w:val="ae"/>
        <w:spacing w:line="348" w:lineRule="auto"/>
        <w:ind w:left="851" w:hanging="425"/>
        <w:rPr>
          <w:rFonts w:ascii="Times New Roman" w:hAnsi="Times New Roman" w:cs="Times New Roman"/>
          <w:b/>
          <w:sz w:val="26"/>
          <w:szCs w:val="26"/>
          <w:lang w:val="ru-RU"/>
        </w:rPr>
      </w:pPr>
      <w:bookmarkStart w:id="116" w:name="bookmark123"/>
      <w:bookmarkEnd w:id="116"/>
      <w:r w:rsidRPr="00C559AE">
        <w:rPr>
          <w:rFonts w:ascii="Times New Roman" w:hAnsi="Times New Roman" w:cs="Times New Roman"/>
          <w:noProof/>
          <w:sz w:val="26"/>
          <w:szCs w:val="26"/>
        </w:rPr>
        <w:drawing>
          <wp:inline distT="0" distB="0" distL="0" distR="0" wp14:anchorId="18AF7992" wp14:editId="1ED7A4A5">
            <wp:extent cx="323850" cy="238125"/>
            <wp:effectExtent l="19050" t="0" r="0" b="0"/>
            <wp:docPr id="1641590785"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732665" name="Рисунок 54"/>
                    <pic:cNvPicPr>
                      <a:picLocks noChangeAspect="1" noChangeArrowheads="1"/>
                    </pic:cNvPicPr>
                  </pic:nvPicPr>
                  <pic:blipFill>
                    <a:blip r:embed="rId15" cstate="print"/>
                    <a:stretch>
                      <a:fillRect/>
                    </a:stretch>
                  </pic:blipFill>
                  <pic:spPr bwMode="auto">
                    <a:xfrm>
                      <a:off x="0" y="0"/>
                      <a:ext cx="323850" cy="238125"/>
                    </a:xfrm>
                    <a:prstGeom prst="rect">
                      <a:avLst/>
                    </a:prstGeom>
                    <a:noFill/>
                    <a:ln w="9525">
                      <a:noFill/>
                      <a:miter lim="800000"/>
                      <a:headEnd/>
                      <a:tailEnd/>
                    </a:ln>
                  </pic:spPr>
                </pic:pic>
              </a:graphicData>
            </a:graphic>
          </wp:inline>
        </w:drawing>
      </w:r>
      <w:r w:rsidRPr="00C559AE">
        <w:rPr>
          <w:rFonts w:ascii="Times New Roman" w:hAnsi="Times New Roman" w:cs="Times New Roman"/>
          <w:sz w:val="26"/>
          <w:szCs w:val="26"/>
          <w:lang w:val="ru"/>
        </w:rPr>
        <w:t xml:space="preserve"> </w:t>
      </w:r>
      <w:r w:rsidRPr="00C559AE">
        <w:rPr>
          <w:rFonts w:ascii="Times New Roman" w:hAnsi="Times New Roman" w:cs="Times New Roman"/>
          <w:b/>
          <w:sz w:val="26"/>
          <w:szCs w:val="26"/>
          <w:lang w:val="ru"/>
        </w:rPr>
        <w:t>Внимание:</w:t>
      </w:r>
    </w:p>
    <w:p w14:paraId="3B32CD10"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прекратите использование этого прибора при возникновении любых ненормальных ситуаций. Этот прибор не подходит для всех типов каналов корня зуба. Пожалуйста, не используйте этот прибор для каналов корня зуба со значительной деформацией.</w:t>
      </w:r>
    </w:p>
    <w:p w14:paraId="26F1A462"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Во время лечения, пожалуйста, используйте одноразовые перчатки и зубную защитную прокладку;</w:t>
      </w:r>
      <w:bookmarkStart w:id="117" w:name="bookmark124"/>
      <w:bookmarkEnd w:id="117"/>
    </w:p>
    <w:p w14:paraId="1F3C0C5C" w14:textId="77777777" w:rsidR="00811073" w:rsidRPr="00C559AE" w:rsidRDefault="004C1E8E" w:rsidP="00811073">
      <w:pPr>
        <w:pStyle w:val="ae"/>
        <w:spacing w:line="348" w:lineRule="auto"/>
        <w:ind w:left="851" w:hanging="425"/>
        <w:jc w:val="both"/>
        <w:rPr>
          <w:rFonts w:ascii="Times New Roman" w:hAnsi="Times New Roman" w:cs="Times New Roman"/>
          <w:sz w:val="26"/>
          <w:szCs w:val="26"/>
          <w:lang w:val="ru-RU"/>
        </w:rPr>
      </w:pPr>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Всегда снимайте рабочий наконечник после каждого сеанса использования.</w:t>
      </w:r>
    </w:p>
    <w:p w14:paraId="5DB2E735" w14:textId="77777777" w:rsidR="00811073" w:rsidRPr="00C559AE" w:rsidRDefault="004C1E8E" w:rsidP="00802C60">
      <w:pPr>
        <w:pStyle w:val="2"/>
        <w:rPr>
          <w:lang w:val="ru-RU"/>
        </w:rPr>
      </w:pPr>
      <w:bookmarkStart w:id="118" w:name="bookmark127"/>
      <w:bookmarkStart w:id="119" w:name="bookmark125"/>
      <w:bookmarkStart w:id="120" w:name="bookmark126"/>
      <w:bookmarkStart w:id="121" w:name="bookmark128"/>
      <w:bookmarkEnd w:id="118"/>
      <w:r w:rsidRPr="00C559AE">
        <w:rPr>
          <w:lang w:val="ru"/>
        </w:rPr>
        <w:t>5.2</w:t>
      </w:r>
      <w:r w:rsidRPr="00C559AE">
        <w:rPr>
          <w:lang w:val="ru"/>
        </w:rPr>
        <w:tab/>
        <w:t>Зарядка</w:t>
      </w:r>
      <w:bookmarkEnd w:id="119"/>
      <w:bookmarkEnd w:id="120"/>
      <w:bookmarkEnd w:id="121"/>
    </w:p>
    <w:p w14:paraId="335CC887" w14:textId="77777777" w:rsidR="00811073" w:rsidRPr="00C559AE" w:rsidRDefault="004C1E8E" w:rsidP="00811073">
      <w:pPr>
        <w:spacing w:line="348"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Для зарядки используйте зарядное устройство, соответствующее этому прибору:</w:t>
      </w:r>
    </w:p>
    <w:p w14:paraId="0985A894" w14:textId="77777777" w:rsidR="00811073" w:rsidRPr="00C559AE" w:rsidRDefault="004C1E8E" w:rsidP="00811073">
      <w:pPr>
        <w:pStyle w:val="ae"/>
        <w:spacing w:line="348" w:lineRule="auto"/>
        <w:ind w:left="851" w:hanging="426"/>
        <w:jc w:val="both"/>
        <w:rPr>
          <w:rFonts w:ascii="Times New Roman" w:hAnsi="Times New Roman" w:cs="Times New Roman"/>
          <w:sz w:val="26"/>
          <w:szCs w:val="26"/>
          <w:lang w:val="ru-RU"/>
        </w:rPr>
      </w:pPr>
      <w:bookmarkStart w:id="122" w:name="bookmark129"/>
      <w:bookmarkEnd w:id="122"/>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Вставьте USB-кабель в адаптер питания (Рисунок a);</w:t>
      </w:r>
    </w:p>
    <w:p w14:paraId="67A0FED2" w14:textId="77777777" w:rsidR="00811073" w:rsidRPr="00C559AE" w:rsidRDefault="004C1E8E" w:rsidP="00811073">
      <w:pPr>
        <w:pStyle w:val="ae"/>
        <w:spacing w:line="348" w:lineRule="auto"/>
        <w:ind w:left="851" w:hanging="426"/>
        <w:jc w:val="both"/>
        <w:rPr>
          <w:rFonts w:ascii="Times New Roman" w:hAnsi="Times New Roman" w:cs="Times New Roman"/>
          <w:sz w:val="26"/>
          <w:szCs w:val="26"/>
          <w:lang w:val="ru-RU"/>
        </w:rPr>
      </w:pPr>
      <w:bookmarkStart w:id="123" w:name="bookmark130"/>
      <w:bookmarkEnd w:id="123"/>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Вставьте USB-кабель в зарядное устройство (Рисунок b);</w:t>
      </w:r>
    </w:p>
    <w:p w14:paraId="265C9BF4" w14:textId="77777777" w:rsidR="00811073" w:rsidRPr="00C559AE" w:rsidRDefault="004C1E8E" w:rsidP="00811073">
      <w:pPr>
        <w:pStyle w:val="ae"/>
        <w:spacing w:line="348" w:lineRule="auto"/>
        <w:ind w:left="851" w:hanging="426"/>
        <w:jc w:val="both"/>
        <w:rPr>
          <w:rFonts w:ascii="Times New Roman" w:hAnsi="Times New Roman" w:cs="Times New Roman"/>
          <w:sz w:val="26"/>
          <w:szCs w:val="26"/>
          <w:lang w:val="ru-RU"/>
        </w:rPr>
      </w:pPr>
      <w:bookmarkStart w:id="124" w:name="bookmark131"/>
      <w:bookmarkEnd w:id="124"/>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 xml:space="preserve">Подсоедините USB-кабель к зарядному устройству и включите питание. Далее поместите основную конструкцию в </w:t>
      </w: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 xml:space="preserve"> в зарядное устройство для зарядки. При помещении основной конструкции в зарядное устройство для зарядки основная конструкция выключится автоматически. Индикатор зарядки основной конструкции всегда будет светиться зеленым. Когда он выключится, это будет означать завершение зарядки. При включении зарядного устройства индикатор зарядки зарядного устройства всегда горит зеленым, а при помещении основной конструкции в зарядное устройство индикатор зарядки зарядного устройства переключается на синий. Ожидается, что прибор полностью зарядится примерно через 4 часа, что может гарантировать работу прибора в состоянии максимального потребления энергии в течение примерно 3 часов.</w:t>
      </w:r>
    </w:p>
    <w:p w14:paraId="49D79510" w14:textId="77777777" w:rsidR="00811073" w:rsidRPr="00C559AE" w:rsidRDefault="004C1E8E" w:rsidP="00811073">
      <w:pPr>
        <w:spacing w:line="360" w:lineRule="auto"/>
        <w:ind w:left="709"/>
        <w:rPr>
          <w:rFonts w:ascii="Times New Roman" w:hAnsi="Times New Roman" w:cs="Times New Roman"/>
          <w:sz w:val="26"/>
          <w:szCs w:val="26"/>
          <w:lang w:val="ru-RU"/>
        </w:rPr>
      </w:pPr>
      <w:r w:rsidRPr="00C559AE">
        <w:rPr>
          <w:rFonts w:ascii="Times New Roman" w:hAnsi="Times New Roman" w:cs="Times New Roman"/>
          <w:noProof/>
          <w:sz w:val="26"/>
          <w:szCs w:val="26"/>
          <w:lang w:val="ru-RU"/>
        </w:rPr>
        <w:drawing>
          <wp:inline distT="0" distB="0" distL="0" distR="0" wp14:anchorId="51D406D0" wp14:editId="4E162E3B">
            <wp:extent cx="4997302" cy="1728747"/>
            <wp:effectExtent l="0" t="0" r="0" b="5080"/>
            <wp:docPr id="46" name="Picutre 46"/>
            <wp:cNvGraphicFramePr/>
            <a:graphic xmlns:a="http://schemas.openxmlformats.org/drawingml/2006/main">
              <a:graphicData uri="http://schemas.openxmlformats.org/drawingml/2006/picture">
                <pic:pic xmlns:pic="http://schemas.openxmlformats.org/drawingml/2006/picture">
                  <pic:nvPicPr>
                    <pic:cNvPr id="701519213" name="Picture 46"/>
                    <pic:cNvPicPr/>
                  </pic:nvPicPr>
                  <pic:blipFill>
                    <a:blip r:embed="rId16" cstate="print"/>
                    <a:stretch>
                      <a:fillRect/>
                    </a:stretch>
                  </pic:blipFill>
                  <pic:spPr>
                    <a:xfrm>
                      <a:off x="0" y="0"/>
                      <a:ext cx="5032814" cy="1741032"/>
                    </a:xfrm>
                    <a:prstGeom prst="rect">
                      <a:avLst/>
                    </a:prstGeom>
                  </pic:spPr>
                </pic:pic>
              </a:graphicData>
            </a:graphic>
          </wp:inline>
        </w:drawing>
      </w:r>
    </w:p>
    <w:p w14:paraId="6E7E7435" w14:textId="77777777" w:rsidR="00811073" w:rsidRPr="00C559AE" w:rsidRDefault="004C1E8E" w:rsidP="00811073">
      <w:pPr>
        <w:tabs>
          <w:tab w:val="left" w:pos="851"/>
          <w:tab w:val="center" w:pos="4962"/>
        </w:tabs>
        <w:spacing w:line="360" w:lineRule="auto"/>
        <w:ind w:left="851"/>
        <w:jc w:val="center"/>
        <w:rPr>
          <w:rFonts w:ascii="Times New Roman" w:hAnsi="Times New Roman" w:cs="Times New Roman"/>
          <w:sz w:val="26"/>
          <w:szCs w:val="26"/>
          <w:lang w:val="ru-RU"/>
        </w:rPr>
      </w:pPr>
      <w:proofErr w:type="gramStart"/>
      <w:r w:rsidRPr="00C559AE">
        <w:rPr>
          <w:rFonts w:ascii="Times New Roman" w:hAnsi="Times New Roman" w:cs="Times New Roman"/>
          <w:sz w:val="26"/>
          <w:szCs w:val="26"/>
          <w:lang w:val="ru"/>
        </w:rPr>
        <w:t>Рисунок</w:t>
      </w:r>
      <w:proofErr w:type="gramEnd"/>
      <w:r w:rsidRPr="00C559AE">
        <w:rPr>
          <w:rFonts w:ascii="Times New Roman" w:hAnsi="Times New Roman" w:cs="Times New Roman"/>
          <w:sz w:val="26"/>
          <w:szCs w:val="26"/>
          <w:lang w:val="ru"/>
        </w:rPr>
        <w:t xml:space="preserve"> а</w:t>
      </w:r>
      <w:r w:rsidRPr="00C559AE">
        <w:rPr>
          <w:rFonts w:ascii="Times New Roman" w:hAnsi="Times New Roman" w:cs="Times New Roman"/>
          <w:sz w:val="26"/>
          <w:szCs w:val="26"/>
          <w:lang w:val="ru"/>
        </w:rPr>
        <w:tab/>
        <w:t>Рисунок b</w:t>
      </w:r>
    </w:p>
    <w:p w14:paraId="043CF697" w14:textId="77777777" w:rsidR="00811073" w:rsidRPr="00C559AE" w:rsidRDefault="004C1E8E" w:rsidP="00811073">
      <w:pPr>
        <w:spacing w:line="360" w:lineRule="auto"/>
        <w:rPr>
          <w:rFonts w:ascii="Times New Roman" w:hAnsi="Times New Roman" w:cs="Times New Roman"/>
          <w:b/>
          <w:sz w:val="26"/>
          <w:szCs w:val="26"/>
          <w:lang w:val="ru-RU"/>
        </w:rPr>
      </w:pPr>
      <w:r w:rsidRPr="00C559AE">
        <w:rPr>
          <w:rFonts w:ascii="Times New Roman" w:hAnsi="Times New Roman" w:cs="Times New Roman"/>
          <w:b/>
          <w:noProof/>
          <w:sz w:val="26"/>
          <w:szCs w:val="26"/>
        </w:rPr>
        <w:drawing>
          <wp:inline distT="0" distB="0" distL="0" distR="0" wp14:anchorId="43F87103" wp14:editId="2D14694A">
            <wp:extent cx="323850" cy="238125"/>
            <wp:effectExtent l="19050" t="0" r="0" b="0"/>
            <wp:docPr id="62579824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30115" name="Рисунок 54"/>
                    <pic:cNvPicPr>
                      <a:picLocks noChangeAspect="1" noChangeArrowheads="1"/>
                    </pic:cNvPicPr>
                  </pic:nvPicPr>
                  <pic:blipFill>
                    <a:blip r:embed="rId15" cstate="print"/>
                    <a:stretch>
                      <a:fillRect/>
                    </a:stretch>
                  </pic:blipFill>
                  <pic:spPr bwMode="auto">
                    <a:xfrm>
                      <a:off x="0" y="0"/>
                      <a:ext cx="323850" cy="238125"/>
                    </a:xfrm>
                    <a:prstGeom prst="rect">
                      <a:avLst/>
                    </a:prstGeom>
                    <a:noFill/>
                    <a:ln w="9525">
                      <a:noFill/>
                      <a:miter lim="800000"/>
                      <a:headEnd/>
                      <a:tailEnd/>
                    </a:ln>
                  </pic:spPr>
                </pic:pic>
              </a:graphicData>
            </a:graphic>
          </wp:inline>
        </w:drawing>
      </w:r>
      <w:r w:rsidRPr="00C559AE">
        <w:rPr>
          <w:rFonts w:ascii="Times New Roman" w:hAnsi="Times New Roman" w:cs="Times New Roman"/>
          <w:b/>
          <w:sz w:val="26"/>
          <w:szCs w:val="26"/>
          <w:lang w:val="ru"/>
        </w:rPr>
        <w:t xml:space="preserve"> Внимание:</w:t>
      </w:r>
    </w:p>
    <w:p w14:paraId="31CCB089" w14:textId="77777777" w:rsidR="00811073" w:rsidRPr="00C559AE" w:rsidRDefault="004C1E8E" w:rsidP="00811073">
      <w:pPr>
        <w:pStyle w:val="ae"/>
        <w:spacing w:line="348" w:lineRule="auto"/>
        <w:ind w:left="567" w:hanging="425"/>
        <w:jc w:val="both"/>
        <w:rPr>
          <w:rFonts w:ascii="Times New Roman" w:hAnsi="Times New Roman" w:cs="Times New Roman"/>
          <w:sz w:val="26"/>
          <w:szCs w:val="26"/>
          <w:lang w:val="ru-RU"/>
        </w:rPr>
      </w:pPr>
      <w:bookmarkStart w:id="125" w:name="bookmark132"/>
      <w:bookmarkEnd w:id="125"/>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Когда индикатор уровня заряда батареи мигает желтым и сопровождается тональным сигналом уведомления, это означает, что уровень заряда батареи низкий, и прибор необходимо зарядить;</w:t>
      </w:r>
    </w:p>
    <w:p w14:paraId="149D3BA8" w14:textId="77777777" w:rsidR="00811073" w:rsidRPr="00C559AE" w:rsidRDefault="004C1E8E" w:rsidP="00811073">
      <w:pPr>
        <w:pStyle w:val="ae"/>
        <w:spacing w:line="348" w:lineRule="auto"/>
        <w:ind w:left="567" w:hanging="425"/>
        <w:jc w:val="both"/>
        <w:rPr>
          <w:rFonts w:ascii="Times New Roman" w:hAnsi="Times New Roman" w:cs="Times New Roman"/>
          <w:sz w:val="26"/>
          <w:szCs w:val="26"/>
          <w:lang w:val="ru-RU"/>
        </w:rPr>
      </w:pPr>
      <w:bookmarkStart w:id="126" w:name="bookmark133"/>
      <w:bookmarkEnd w:id="126"/>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Используемая в этом изделии батарея не имеет запоминающей способности и может заряжаться в любое время;</w:t>
      </w:r>
    </w:p>
    <w:p w14:paraId="6F06653C" w14:textId="77777777" w:rsidR="00811073" w:rsidRPr="00C559AE" w:rsidRDefault="004C1E8E" w:rsidP="00811073">
      <w:pPr>
        <w:pStyle w:val="ae"/>
        <w:spacing w:line="336" w:lineRule="auto"/>
        <w:ind w:left="567" w:hanging="425"/>
        <w:jc w:val="both"/>
        <w:rPr>
          <w:rFonts w:ascii="Times New Roman" w:hAnsi="Times New Roman" w:cs="Times New Roman"/>
          <w:sz w:val="26"/>
          <w:szCs w:val="26"/>
          <w:lang w:val="ru-RU"/>
        </w:rPr>
      </w:pPr>
      <w:bookmarkStart w:id="127" w:name="bookmark134"/>
      <w:bookmarkEnd w:id="127"/>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зарядите прибор хотя бы за 4 часа перед первым использованием;</w:t>
      </w:r>
    </w:p>
    <w:p w14:paraId="63669A64" w14:textId="77777777" w:rsidR="00811073" w:rsidRPr="00C559AE" w:rsidRDefault="004C1E8E" w:rsidP="00811073">
      <w:pPr>
        <w:pStyle w:val="ae"/>
        <w:spacing w:line="336" w:lineRule="auto"/>
        <w:ind w:left="567" w:hanging="425"/>
        <w:jc w:val="both"/>
        <w:rPr>
          <w:rFonts w:ascii="Times New Roman" w:hAnsi="Times New Roman" w:cs="Times New Roman"/>
          <w:sz w:val="26"/>
          <w:szCs w:val="26"/>
          <w:lang w:val="ru-RU"/>
        </w:rPr>
      </w:pPr>
      <w:bookmarkStart w:id="128" w:name="bookmark135"/>
      <w:bookmarkEnd w:id="128"/>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При размещении основной конструкции на зарядном устройстве, если она не перейдет в режим зарядки, незамедлительно остановите зарядку и свяжитесь с местным дистрибьютором;</w:t>
      </w:r>
    </w:p>
    <w:p w14:paraId="723DE83C" w14:textId="77777777" w:rsidR="00811073" w:rsidRPr="00C559AE" w:rsidRDefault="004C1E8E" w:rsidP="00811073">
      <w:pPr>
        <w:pStyle w:val="ae"/>
        <w:spacing w:line="336" w:lineRule="auto"/>
        <w:ind w:left="567" w:hanging="425"/>
        <w:jc w:val="both"/>
        <w:rPr>
          <w:rFonts w:ascii="Times New Roman" w:hAnsi="Times New Roman" w:cs="Times New Roman"/>
          <w:sz w:val="26"/>
          <w:szCs w:val="26"/>
          <w:lang w:val="ru-RU"/>
        </w:rPr>
      </w:pPr>
      <w:bookmarkStart w:id="129" w:name="bookmark136"/>
      <w:bookmarkEnd w:id="129"/>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При зарядке на зарядном устройстве, пожалуйста, поместите зарядное устройство или основную конструкцию в сухое и безопасное место, где будет обеспечена их устойчивость;</w:t>
      </w:r>
    </w:p>
    <w:p w14:paraId="4C0333F1" w14:textId="77777777" w:rsidR="00811073" w:rsidRPr="00C559AE" w:rsidRDefault="004C1E8E" w:rsidP="00811073">
      <w:pPr>
        <w:pStyle w:val="ae"/>
        <w:spacing w:line="336" w:lineRule="auto"/>
        <w:ind w:left="567" w:hanging="425"/>
        <w:jc w:val="both"/>
        <w:rPr>
          <w:rFonts w:ascii="Times New Roman" w:hAnsi="Times New Roman" w:cs="Times New Roman"/>
          <w:sz w:val="26"/>
          <w:szCs w:val="26"/>
          <w:lang w:val="ru-RU"/>
        </w:rPr>
      </w:pPr>
      <w:bookmarkStart w:id="130" w:name="bookmark137"/>
      <w:bookmarkEnd w:id="130"/>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для зарядки используйте адаптер питания и кабель, предоставленные производителем;</w:t>
      </w:r>
    </w:p>
    <w:p w14:paraId="31EC7EFE" w14:textId="77777777" w:rsidR="00811073" w:rsidRPr="00C559AE" w:rsidRDefault="004C1E8E" w:rsidP="00811073">
      <w:pPr>
        <w:pStyle w:val="ae"/>
        <w:spacing w:line="336" w:lineRule="auto"/>
        <w:ind w:left="567" w:hanging="425"/>
        <w:jc w:val="both"/>
        <w:rPr>
          <w:rFonts w:ascii="Times New Roman" w:hAnsi="Times New Roman" w:cs="Times New Roman"/>
          <w:sz w:val="26"/>
          <w:szCs w:val="26"/>
          <w:lang w:val="ru-RU"/>
        </w:rPr>
      </w:pPr>
      <w:bookmarkStart w:id="131" w:name="bookmark138"/>
      <w:bookmarkEnd w:id="131"/>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После полной разрядки батареи она может не заряжаться снова, что может означать ее повреждение. Если прибор не используется в течение долгого времени, его необходимо полностью заряжать раз в один или два месяца;</w:t>
      </w:r>
    </w:p>
    <w:p w14:paraId="58D092F7" w14:textId="77777777" w:rsidR="00811073" w:rsidRPr="00C559AE" w:rsidRDefault="004C1E8E" w:rsidP="00811073">
      <w:pPr>
        <w:pStyle w:val="ae"/>
        <w:spacing w:line="336" w:lineRule="auto"/>
        <w:ind w:left="567" w:hanging="425"/>
        <w:jc w:val="both"/>
        <w:rPr>
          <w:rFonts w:ascii="Times New Roman" w:hAnsi="Times New Roman" w:cs="Times New Roman"/>
          <w:sz w:val="26"/>
          <w:szCs w:val="26"/>
          <w:lang w:val="ru-RU"/>
        </w:rPr>
      </w:pPr>
      <w:bookmarkStart w:id="132" w:name="bookmark139"/>
      <w:bookmarkEnd w:id="132"/>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Не размещайте зарядное устройстве или основную конструкцию в пыльной среде, особенно с наличием металлических частиц. Пожалуйста, обратите особое внимание на защиту порта зарядного устройства;</w:t>
      </w:r>
    </w:p>
    <w:p w14:paraId="54A2EC84" w14:textId="77777777" w:rsidR="00811073" w:rsidRPr="00C559AE" w:rsidRDefault="004C1E8E" w:rsidP="00811073">
      <w:pPr>
        <w:pStyle w:val="ae"/>
        <w:spacing w:line="336" w:lineRule="auto"/>
        <w:ind w:left="567" w:hanging="425"/>
        <w:jc w:val="both"/>
        <w:rPr>
          <w:rFonts w:ascii="Times New Roman" w:hAnsi="Times New Roman" w:cs="Times New Roman"/>
          <w:sz w:val="26"/>
          <w:szCs w:val="26"/>
          <w:lang w:val="ru-RU"/>
        </w:rPr>
      </w:pPr>
      <w:bookmarkStart w:id="133" w:name="bookmark140"/>
      <w:bookmarkEnd w:id="133"/>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поставьте основную конструкцию вертикально после полной зарядки.</w:t>
      </w:r>
    </w:p>
    <w:p w14:paraId="0958552E" w14:textId="77777777" w:rsidR="00811073" w:rsidRPr="00C559AE" w:rsidRDefault="004C1E8E" w:rsidP="00802C60">
      <w:pPr>
        <w:pStyle w:val="2"/>
        <w:rPr>
          <w:lang w:val="ru-RU"/>
        </w:rPr>
      </w:pPr>
      <w:bookmarkStart w:id="134" w:name="bookmark143"/>
      <w:bookmarkStart w:id="135" w:name="bookmark141"/>
      <w:bookmarkStart w:id="136" w:name="bookmark142"/>
      <w:bookmarkStart w:id="137" w:name="bookmark144"/>
      <w:bookmarkEnd w:id="134"/>
      <w:r w:rsidRPr="00C559AE">
        <w:rPr>
          <w:lang w:val="ru"/>
        </w:rPr>
        <w:t>5.3</w:t>
      </w:r>
      <w:r w:rsidRPr="00C559AE">
        <w:rPr>
          <w:lang w:val="ru"/>
        </w:rPr>
        <w:tab/>
        <w:t>Беспроводной ножной привод</w:t>
      </w:r>
      <w:bookmarkEnd w:id="135"/>
      <w:bookmarkEnd w:id="136"/>
      <w:bookmarkEnd w:id="137"/>
    </w:p>
    <w:p w14:paraId="1CC8754B" w14:textId="77777777" w:rsidR="00811073" w:rsidRPr="00C559AE" w:rsidRDefault="004C1E8E" w:rsidP="00811073">
      <w:pPr>
        <w:spacing w:line="336"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 xml:space="preserve">Мы всегда разрабатываем свою продукцию с точки зрения удобства для врача. </w:t>
      </w: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 xml:space="preserve"> — это безопасный, точный, компактный и удобный прибор. Когда врач проводит лечение каналов корней моляров, необходимо продвинуться глубоко в ротовую полость, поэтому нажимать на кнопки на приборе неудобно. Чтобы обеспечить врачам более удобный опыт эксплуатации, мы также предоставляем вариант беспроводного управления на выбор. Для выполнения этой функции Вы можете выбрать наш беспроводной ножной переключатель.</w:t>
      </w:r>
    </w:p>
    <w:p w14:paraId="51487ED5" w14:textId="77777777" w:rsidR="00811073" w:rsidRPr="00C559AE" w:rsidRDefault="004C1E8E" w:rsidP="00811073">
      <w:pPr>
        <w:spacing w:line="336" w:lineRule="auto"/>
        <w:ind w:firstLine="426"/>
        <w:jc w:val="both"/>
        <w:rPr>
          <w:rFonts w:ascii="Times New Roman" w:hAnsi="Times New Roman" w:cs="Times New Roman"/>
          <w:sz w:val="26"/>
          <w:szCs w:val="26"/>
          <w:lang w:val="ru-RU"/>
        </w:rPr>
      </w:pP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 xml:space="preserve"> можно подключить к нашему беспроводному ножному переключателю через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После успешного соединения работой </w:t>
      </w: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 xml:space="preserve"> можно управлять на расстоянии 5 метров.</w:t>
      </w:r>
    </w:p>
    <w:p w14:paraId="6536A13F" w14:textId="77777777" w:rsidR="00811073" w:rsidRPr="00C559AE" w:rsidRDefault="004C1E8E" w:rsidP="00811073">
      <w:pPr>
        <w:spacing w:line="336"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 xml:space="preserve">Настройки подключения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прибора </w:t>
      </w: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w:t>
      </w:r>
    </w:p>
    <w:p w14:paraId="7BD4CEFE" w14:textId="77777777" w:rsidR="00811073" w:rsidRPr="00C559AE" w:rsidRDefault="004C1E8E" w:rsidP="00811073">
      <w:pPr>
        <w:pStyle w:val="ae"/>
        <w:numPr>
          <w:ilvl w:val="0"/>
          <w:numId w:val="15"/>
        </w:numPr>
        <w:spacing w:line="336" w:lineRule="auto"/>
        <w:ind w:left="426" w:hanging="426"/>
        <w:jc w:val="both"/>
        <w:rPr>
          <w:rFonts w:ascii="Times New Roman" w:hAnsi="Times New Roman" w:cs="Times New Roman"/>
          <w:sz w:val="26"/>
          <w:szCs w:val="26"/>
          <w:lang w:val="ru-RU"/>
        </w:rPr>
      </w:pPr>
      <w:bookmarkStart w:id="138" w:name="bookmark145"/>
      <w:bookmarkEnd w:id="138"/>
      <w:r w:rsidRPr="00C559AE">
        <w:rPr>
          <w:rFonts w:ascii="Times New Roman" w:hAnsi="Times New Roman" w:cs="Times New Roman"/>
          <w:sz w:val="26"/>
          <w:szCs w:val="26"/>
          <w:lang w:val="ru"/>
        </w:rPr>
        <w:t>Нажмите на любую кнопку ножного переключателя, чтобы открыть источник питания;</w:t>
      </w:r>
    </w:p>
    <w:p w14:paraId="2E15CFB3" w14:textId="77777777" w:rsidR="00811073" w:rsidRPr="00C559AE" w:rsidRDefault="004C1E8E" w:rsidP="00811073">
      <w:pPr>
        <w:pStyle w:val="ae"/>
        <w:numPr>
          <w:ilvl w:val="0"/>
          <w:numId w:val="15"/>
        </w:numPr>
        <w:spacing w:line="336" w:lineRule="auto"/>
        <w:ind w:left="426" w:hanging="426"/>
        <w:jc w:val="both"/>
        <w:rPr>
          <w:rFonts w:ascii="Times New Roman" w:hAnsi="Times New Roman" w:cs="Times New Roman"/>
          <w:sz w:val="26"/>
          <w:szCs w:val="26"/>
          <w:lang w:val="ru-RU"/>
        </w:rPr>
      </w:pPr>
      <w:bookmarkStart w:id="139" w:name="bookmark146"/>
      <w:bookmarkEnd w:id="139"/>
      <w:r w:rsidRPr="00C559AE">
        <w:rPr>
          <w:rFonts w:ascii="Times New Roman" w:hAnsi="Times New Roman" w:cs="Times New Roman"/>
          <w:sz w:val="26"/>
          <w:szCs w:val="26"/>
          <w:lang w:val="ru"/>
        </w:rPr>
        <w:t xml:space="preserve">Включите питание </w:t>
      </w: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 xml:space="preserve">, нажмите на кнопку </w:t>
      </w:r>
      <w:proofErr w:type="spellStart"/>
      <w:r w:rsidRPr="00C559AE">
        <w:rPr>
          <w:rFonts w:ascii="Times New Roman" w:hAnsi="Times New Roman" w:cs="Times New Roman"/>
          <w:sz w:val="26"/>
          <w:szCs w:val="26"/>
          <w:lang w:val="ru"/>
        </w:rPr>
        <w:t>bluetooth</w:t>
      </w:r>
      <w:proofErr w:type="spellEnd"/>
      <w:r w:rsidRPr="00C559AE">
        <w:rPr>
          <w:rFonts w:ascii="Cambria Math" w:hAnsi="Cambria Math" w:cs="Cambria Math"/>
          <w:sz w:val="26"/>
          <w:szCs w:val="26"/>
          <w:lang w:val="ru"/>
        </w:rPr>
        <w:t>③</w:t>
      </w:r>
      <w:r w:rsidRPr="00C559AE">
        <w:rPr>
          <w:rFonts w:ascii="Times New Roman" w:hAnsi="Times New Roman" w:cs="Times New Roman"/>
          <w:sz w:val="26"/>
          <w:szCs w:val="26"/>
          <w:lang w:val="ru"/>
        </w:rPr>
        <w:t xml:space="preserve">, включите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и индикатор всегда будет гореть синим; </w:t>
      </w: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 xml:space="preserve"> выполнит автоматический поиск, сопряжение и подсоединение к беспроводному ножному переключателю.</w:t>
      </w:r>
    </w:p>
    <w:p w14:paraId="15CDCF63" w14:textId="77777777" w:rsidR="00811073" w:rsidRPr="00C559AE" w:rsidRDefault="004C1E8E" w:rsidP="00811073">
      <w:pPr>
        <w:pStyle w:val="ae"/>
        <w:numPr>
          <w:ilvl w:val="0"/>
          <w:numId w:val="14"/>
        </w:numPr>
        <w:spacing w:line="336" w:lineRule="auto"/>
        <w:ind w:left="567" w:hanging="567"/>
        <w:jc w:val="both"/>
        <w:rPr>
          <w:rFonts w:ascii="Times New Roman" w:hAnsi="Times New Roman" w:cs="Times New Roman"/>
          <w:sz w:val="26"/>
          <w:szCs w:val="26"/>
          <w:lang w:val="ru-RU"/>
        </w:rPr>
      </w:pPr>
      <w:r w:rsidRPr="00C559AE">
        <w:rPr>
          <w:rFonts w:ascii="Times New Roman" w:hAnsi="Times New Roman" w:cs="Times New Roman"/>
          <w:sz w:val="26"/>
          <w:szCs w:val="26"/>
          <w:lang w:val="ru"/>
        </w:rPr>
        <w:t xml:space="preserve">После успешного соединения индикатор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начинает мигать. После нажатия и удерживания любой кнопки ножного переключателя </w:t>
      </w: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 xml:space="preserve"> запускается для эксплуатации; отпустите кнопку для остановки работы;</w:t>
      </w:r>
    </w:p>
    <w:p w14:paraId="1399B5C6" w14:textId="77777777" w:rsidR="00811073" w:rsidRPr="00C559AE" w:rsidRDefault="004C1E8E" w:rsidP="00A4260C">
      <w:pPr>
        <w:tabs>
          <w:tab w:val="left" w:pos="426"/>
        </w:tabs>
        <w:spacing w:line="336" w:lineRule="auto"/>
        <w:rPr>
          <w:rFonts w:ascii="Times New Roman" w:hAnsi="Times New Roman" w:cs="Times New Roman"/>
          <w:b/>
          <w:sz w:val="26"/>
          <w:szCs w:val="26"/>
          <w:lang w:val="ru-RU"/>
        </w:rPr>
      </w:pPr>
      <w:bookmarkStart w:id="140" w:name="bookmark147"/>
      <w:bookmarkEnd w:id="140"/>
      <w:r w:rsidRPr="00C559AE">
        <w:rPr>
          <w:rFonts w:ascii="Times New Roman" w:hAnsi="Times New Roman" w:cs="Times New Roman"/>
          <w:b/>
          <w:noProof/>
          <w:sz w:val="26"/>
          <w:szCs w:val="26"/>
        </w:rPr>
        <w:drawing>
          <wp:inline distT="0" distB="0" distL="0" distR="0" wp14:anchorId="031816A0" wp14:editId="4E28AA54">
            <wp:extent cx="323850" cy="238125"/>
            <wp:effectExtent l="19050" t="0" r="0" b="0"/>
            <wp:docPr id="338"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600175" name="Рисунок 54"/>
                    <pic:cNvPicPr>
                      <a:picLocks noChangeAspect="1" noChangeArrowheads="1"/>
                    </pic:cNvPicPr>
                  </pic:nvPicPr>
                  <pic:blipFill>
                    <a:blip r:embed="rId15" cstate="print"/>
                    <a:stretch>
                      <a:fillRect/>
                    </a:stretch>
                  </pic:blipFill>
                  <pic:spPr bwMode="auto">
                    <a:xfrm>
                      <a:off x="0" y="0"/>
                      <a:ext cx="323850" cy="238125"/>
                    </a:xfrm>
                    <a:prstGeom prst="rect">
                      <a:avLst/>
                    </a:prstGeom>
                    <a:noFill/>
                    <a:ln w="9525">
                      <a:noFill/>
                      <a:miter lim="800000"/>
                      <a:headEnd/>
                      <a:tailEnd/>
                    </a:ln>
                  </pic:spPr>
                </pic:pic>
              </a:graphicData>
            </a:graphic>
          </wp:inline>
        </w:drawing>
      </w:r>
      <w:r w:rsidR="00A4260C" w:rsidRPr="00C559AE">
        <w:rPr>
          <w:rFonts w:ascii="Times New Roman" w:hAnsi="Times New Roman" w:cs="Times New Roman"/>
          <w:b/>
          <w:sz w:val="26"/>
          <w:szCs w:val="26"/>
          <w:lang w:val="ru"/>
        </w:rPr>
        <w:tab/>
        <w:t>Внимание:</w:t>
      </w:r>
    </w:p>
    <w:p w14:paraId="0ADF383C" w14:textId="77777777" w:rsidR="00811073" w:rsidRPr="00C559AE" w:rsidRDefault="004C1E8E" w:rsidP="00811073">
      <w:pPr>
        <w:pStyle w:val="ae"/>
        <w:spacing w:line="336" w:lineRule="auto"/>
        <w:ind w:left="851" w:hanging="425"/>
        <w:jc w:val="both"/>
        <w:rPr>
          <w:rFonts w:ascii="Times New Roman" w:hAnsi="Times New Roman" w:cs="Times New Roman"/>
          <w:sz w:val="26"/>
          <w:szCs w:val="26"/>
          <w:lang w:val="ru-RU"/>
        </w:rPr>
      </w:pPr>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 xml:space="preserve">Только после перехода беспроводного ножного переключателя в режим ожидания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можно включить нажатием на кнопку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на приборе </w:t>
      </w: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w:t>
      </w:r>
    </w:p>
    <w:p w14:paraId="307D1E54" w14:textId="77777777" w:rsidR="00811073" w:rsidRPr="00C559AE" w:rsidRDefault="004C1E8E" w:rsidP="00811073">
      <w:pPr>
        <w:pStyle w:val="ae"/>
        <w:spacing w:line="336" w:lineRule="auto"/>
        <w:ind w:left="851" w:hanging="425"/>
        <w:jc w:val="both"/>
        <w:rPr>
          <w:rFonts w:ascii="Times New Roman" w:hAnsi="Times New Roman" w:cs="Times New Roman"/>
          <w:sz w:val="26"/>
          <w:szCs w:val="26"/>
          <w:lang w:val="ru-RU"/>
        </w:rPr>
      </w:pPr>
      <w:bookmarkStart w:id="141" w:name="bookmark148"/>
      <w:bookmarkEnd w:id="141"/>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 xml:space="preserve">Настоящий прибор предназначен только для соединения "один к одному" через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то есть, один модуль можно подключить только к одному изделию;</w:t>
      </w:r>
    </w:p>
    <w:p w14:paraId="4B014FC3" w14:textId="77777777" w:rsidR="00811073" w:rsidRPr="00C559AE" w:rsidRDefault="004C1E8E" w:rsidP="00811073">
      <w:pPr>
        <w:pStyle w:val="ae"/>
        <w:spacing w:line="336" w:lineRule="auto"/>
        <w:ind w:left="851" w:hanging="425"/>
        <w:jc w:val="both"/>
        <w:rPr>
          <w:rFonts w:ascii="Times New Roman" w:hAnsi="Times New Roman" w:cs="Times New Roman"/>
          <w:sz w:val="26"/>
          <w:szCs w:val="26"/>
          <w:lang w:val="ru-RU"/>
        </w:rPr>
      </w:pPr>
      <w:bookmarkStart w:id="142" w:name="bookmark149"/>
      <w:bookmarkEnd w:id="142"/>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При одновременном поиске и сопряжении нескольких устройств целевое устройство может не подключиться, поэтому следует подключать их по одному;</w:t>
      </w:r>
      <w:bookmarkStart w:id="143" w:name="bookmark150"/>
      <w:bookmarkEnd w:id="143"/>
    </w:p>
    <w:p w14:paraId="0C5DBE1D" w14:textId="77777777" w:rsidR="00811073" w:rsidRPr="00C559AE" w:rsidRDefault="004C1E8E" w:rsidP="00811073">
      <w:pPr>
        <w:pStyle w:val="ae"/>
        <w:spacing w:line="336" w:lineRule="auto"/>
        <w:ind w:left="851" w:hanging="425"/>
        <w:jc w:val="both"/>
        <w:rPr>
          <w:rFonts w:ascii="Times New Roman" w:hAnsi="Times New Roman" w:cs="Times New Roman"/>
          <w:sz w:val="26"/>
          <w:szCs w:val="26"/>
          <w:lang w:val="ru-RU"/>
        </w:rPr>
      </w:pPr>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 xml:space="preserve">При включении функции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пожалуйста, избегайте других устройств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w:t>
      </w:r>
      <w:proofErr w:type="spellStart"/>
      <w:r w:rsidRPr="00C559AE">
        <w:rPr>
          <w:rFonts w:ascii="Times New Roman" w:hAnsi="Times New Roman" w:cs="Times New Roman"/>
          <w:sz w:val="26"/>
          <w:szCs w:val="26"/>
          <w:lang w:val="ru"/>
        </w:rPr>
        <w:t>WiFi</w:t>
      </w:r>
      <w:proofErr w:type="spellEnd"/>
      <w:r w:rsidRPr="00C559AE">
        <w:rPr>
          <w:rFonts w:ascii="Times New Roman" w:hAnsi="Times New Roman" w:cs="Times New Roman"/>
          <w:sz w:val="26"/>
          <w:szCs w:val="26"/>
          <w:lang w:val="ru"/>
        </w:rPr>
        <w:t xml:space="preserve"> и беспроводных 2,4G-устройств;</w:t>
      </w:r>
    </w:p>
    <w:p w14:paraId="035322F3" w14:textId="77777777" w:rsidR="00811073" w:rsidRPr="00C559AE" w:rsidRDefault="004C1E8E" w:rsidP="00811073">
      <w:pPr>
        <w:pStyle w:val="ae"/>
        <w:spacing w:line="336" w:lineRule="auto"/>
        <w:ind w:left="851" w:hanging="425"/>
        <w:jc w:val="both"/>
        <w:rPr>
          <w:rFonts w:ascii="Times New Roman" w:hAnsi="Times New Roman" w:cs="Times New Roman"/>
          <w:sz w:val="26"/>
          <w:szCs w:val="26"/>
        </w:rPr>
      </w:pPr>
      <w:bookmarkStart w:id="144" w:name="bookmark151"/>
      <w:bookmarkEnd w:id="144"/>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 xml:space="preserve">После успешного подключения </w:t>
      </w:r>
      <w:proofErr w:type="spellStart"/>
      <w:r w:rsidRPr="00C559AE">
        <w:rPr>
          <w:rFonts w:ascii="Times New Roman" w:hAnsi="Times New Roman" w:cs="Times New Roman"/>
          <w:sz w:val="26"/>
          <w:szCs w:val="26"/>
          <w:lang w:val="ru"/>
        </w:rPr>
        <w:t>bluetooth</w:t>
      </w:r>
      <w:proofErr w:type="spellEnd"/>
      <w:r w:rsidRPr="00C559AE">
        <w:rPr>
          <w:rFonts w:ascii="Times New Roman" w:hAnsi="Times New Roman" w:cs="Times New Roman"/>
          <w:sz w:val="26"/>
          <w:szCs w:val="26"/>
          <w:lang w:val="ru"/>
        </w:rPr>
        <w:t xml:space="preserve">, информация об устройстве беспроводного ножного переключателя будет автоматически сохранена во внутренней памяти </w:t>
      </w: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 Эта функция отключена по умолчанию.</w:t>
      </w:r>
    </w:p>
    <w:p w14:paraId="27707189" w14:textId="77777777" w:rsidR="00811073" w:rsidRPr="00C559AE" w:rsidRDefault="004C1E8E" w:rsidP="00811073">
      <w:pPr>
        <w:spacing w:line="348" w:lineRule="auto"/>
        <w:jc w:val="both"/>
        <w:rPr>
          <w:rFonts w:ascii="Times New Roman" w:hAnsi="Times New Roman" w:cs="Times New Roman"/>
          <w:b/>
          <w:sz w:val="28"/>
          <w:szCs w:val="28"/>
        </w:rPr>
      </w:pPr>
      <w:bookmarkStart w:id="145" w:name="bookmark154"/>
      <w:bookmarkStart w:id="146" w:name="bookmark152"/>
      <w:bookmarkStart w:id="147" w:name="bookmark153"/>
      <w:bookmarkStart w:id="148" w:name="bookmark155"/>
      <w:bookmarkEnd w:id="145"/>
      <w:r w:rsidRPr="00C559AE">
        <w:rPr>
          <w:rFonts w:ascii="Times New Roman" w:hAnsi="Times New Roman" w:cs="Times New Roman"/>
          <w:b/>
          <w:sz w:val="28"/>
          <w:szCs w:val="28"/>
        </w:rPr>
        <w:br w:type="page"/>
      </w:r>
    </w:p>
    <w:p w14:paraId="1FC06386" w14:textId="77777777" w:rsidR="00811073" w:rsidRPr="00C559AE" w:rsidRDefault="004C1E8E" w:rsidP="00811073">
      <w:pPr>
        <w:tabs>
          <w:tab w:val="left" w:pos="567"/>
        </w:tabs>
        <w:spacing w:line="384" w:lineRule="auto"/>
        <w:ind w:left="142"/>
        <w:jc w:val="both"/>
        <w:rPr>
          <w:rFonts w:ascii="Times New Roman" w:hAnsi="Times New Roman" w:cs="Times New Roman"/>
          <w:b/>
          <w:sz w:val="28"/>
          <w:szCs w:val="28"/>
        </w:rPr>
      </w:pPr>
      <w:r w:rsidRPr="00C559AE">
        <w:rPr>
          <w:rFonts w:ascii="Times New Roman" w:hAnsi="Times New Roman" w:cs="Times New Roman"/>
          <w:b/>
          <w:sz w:val="28"/>
          <w:szCs w:val="28"/>
          <w:lang w:val="ru"/>
        </w:rPr>
        <w:t>6.</w:t>
      </w:r>
      <w:r w:rsidRPr="00C559AE">
        <w:rPr>
          <w:rFonts w:ascii="Times New Roman" w:hAnsi="Times New Roman" w:cs="Times New Roman"/>
          <w:b/>
          <w:sz w:val="28"/>
          <w:szCs w:val="28"/>
          <w:lang w:val="ru"/>
        </w:rPr>
        <w:tab/>
        <w:t>Поиск и устранение неисправностей</w:t>
      </w:r>
      <w:bookmarkEnd w:id="146"/>
      <w:bookmarkEnd w:id="147"/>
      <w:bookmarkEnd w:id="148"/>
    </w:p>
    <w:tbl>
      <w:tblPr>
        <w:tblOverlap w:val="never"/>
        <w:tblW w:w="0" w:type="auto"/>
        <w:tblLayout w:type="fixed"/>
        <w:tblCellMar>
          <w:left w:w="10" w:type="dxa"/>
          <w:right w:w="10" w:type="dxa"/>
        </w:tblCellMar>
        <w:tblLook w:val="0000" w:firstRow="0" w:lastRow="0" w:firstColumn="0" w:lastColumn="0" w:noHBand="0" w:noVBand="0"/>
      </w:tblPr>
      <w:tblGrid>
        <w:gridCol w:w="1570"/>
        <w:gridCol w:w="2693"/>
        <w:gridCol w:w="3402"/>
        <w:gridCol w:w="1134"/>
      </w:tblGrid>
      <w:tr w:rsidR="004609D9" w:rsidRPr="00C559AE" w14:paraId="7588838D" w14:textId="77777777" w:rsidTr="00593FC3">
        <w:trPr>
          <w:cantSplit/>
          <w:trHeight w:val="23"/>
        </w:trPr>
        <w:tc>
          <w:tcPr>
            <w:tcW w:w="1570" w:type="dxa"/>
            <w:tcBorders>
              <w:top w:val="single" w:sz="4" w:space="0" w:color="auto"/>
              <w:left w:val="single" w:sz="4" w:space="0" w:color="auto"/>
            </w:tcBorders>
            <w:shd w:val="clear" w:color="auto" w:fill="FFFFFF"/>
            <w:vAlign w:val="center"/>
          </w:tcPr>
          <w:p w14:paraId="32B6D27D" w14:textId="77777777" w:rsidR="00811073" w:rsidRPr="00C559AE" w:rsidRDefault="004C1E8E" w:rsidP="00561301">
            <w:pPr>
              <w:spacing w:line="312" w:lineRule="auto"/>
              <w:ind w:left="57" w:right="57"/>
              <w:jc w:val="center"/>
              <w:rPr>
                <w:rFonts w:ascii="Times New Roman" w:hAnsi="Times New Roman" w:cs="Times New Roman"/>
                <w:sz w:val="20"/>
                <w:szCs w:val="20"/>
              </w:rPr>
            </w:pPr>
            <w:r w:rsidRPr="00C559AE">
              <w:rPr>
                <w:rFonts w:ascii="Times New Roman" w:hAnsi="Times New Roman" w:cs="Times New Roman"/>
                <w:sz w:val="20"/>
                <w:szCs w:val="20"/>
                <w:lang w:val="ru"/>
              </w:rPr>
              <w:t>Событие неисправности</w:t>
            </w:r>
          </w:p>
        </w:tc>
        <w:tc>
          <w:tcPr>
            <w:tcW w:w="2693" w:type="dxa"/>
            <w:tcBorders>
              <w:top w:val="single" w:sz="4" w:space="0" w:color="auto"/>
              <w:left w:val="single" w:sz="4" w:space="0" w:color="auto"/>
            </w:tcBorders>
            <w:shd w:val="clear" w:color="auto" w:fill="FFFFFF"/>
            <w:vAlign w:val="center"/>
          </w:tcPr>
          <w:p w14:paraId="2AB5D1D7" w14:textId="77777777" w:rsidR="00811073" w:rsidRPr="00C559AE" w:rsidRDefault="004C1E8E" w:rsidP="00561301">
            <w:pPr>
              <w:spacing w:line="312" w:lineRule="auto"/>
              <w:ind w:left="57" w:right="57"/>
              <w:jc w:val="center"/>
              <w:rPr>
                <w:rFonts w:ascii="Times New Roman" w:hAnsi="Times New Roman" w:cs="Times New Roman"/>
                <w:sz w:val="20"/>
                <w:szCs w:val="20"/>
              </w:rPr>
            </w:pPr>
            <w:r w:rsidRPr="00C559AE">
              <w:rPr>
                <w:rFonts w:ascii="Times New Roman" w:hAnsi="Times New Roman" w:cs="Times New Roman"/>
                <w:sz w:val="20"/>
                <w:szCs w:val="20"/>
                <w:lang w:val="ru"/>
              </w:rPr>
              <w:t>Пункты контроля</w:t>
            </w:r>
          </w:p>
        </w:tc>
        <w:tc>
          <w:tcPr>
            <w:tcW w:w="3402" w:type="dxa"/>
            <w:tcBorders>
              <w:top w:val="single" w:sz="4" w:space="0" w:color="auto"/>
              <w:left w:val="single" w:sz="4" w:space="0" w:color="auto"/>
            </w:tcBorders>
            <w:shd w:val="clear" w:color="auto" w:fill="FFFFFF"/>
            <w:vAlign w:val="center"/>
          </w:tcPr>
          <w:p w14:paraId="1C3FE313" w14:textId="77777777" w:rsidR="00811073" w:rsidRPr="00C559AE" w:rsidRDefault="004C1E8E" w:rsidP="00561301">
            <w:pPr>
              <w:spacing w:line="312" w:lineRule="auto"/>
              <w:ind w:left="57" w:right="57" w:firstLine="74"/>
              <w:jc w:val="center"/>
              <w:rPr>
                <w:rFonts w:ascii="Times New Roman" w:hAnsi="Times New Roman" w:cs="Times New Roman"/>
                <w:sz w:val="20"/>
                <w:szCs w:val="20"/>
                <w:lang w:val="ru-RU"/>
              </w:rPr>
            </w:pPr>
            <w:r w:rsidRPr="00C559AE">
              <w:rPr>
                <w:rFonts w:ascii="Times New Roman" w:hAnsi="Times New Roman" w:cs="Times New Roman"/>
                <w:sz w:val="20"/>
                <w:szCs w:val="20"/>
                <w:lang w:val="ru"/>
              </w:rPr>
              <w:t>Анализ неисправностей и способ их устранения</w:t>
            </w:r>
          </w:p>
        </w:tc>
        <w:tc>
          <w:tcPr>
            <w:tcW w:w="1134" w:type="dxa"/>
            <w:tcBorders>
              <w:top w:val="single" w:sz="4" w:space="0" w:color="auto"/>
              <w:left w:val="single" w:sz="4" w:space="0" w:color="auto"/>
              <w:right w:val="single" w:sz="4" w:space="0" w:color="auto"/>
            </w:tcBorders>
            <w:shd w:val="clear" w:color="auto" w:fill="FFFFFF"/>
            <w:vAlign w:val="center"/>
          </w:tcPr>
          <w:p w14:paraId="59F70BB2" w14:textId="77777777" w:rsidR="00811073" w:rsidRPr="00C559AE" w:rsidRDefault="004C1E8E" w:rsidP="00561301">
            <w:pPr>
              <w:spacing w:line="312" w:lineRule="auto"/>
              <w:ind w:left="57" w:right="57"/>
              <w:jc w:val="center"/>
              <w:rPr>
                <w:rFonts w:ascii="Times New Roman" w:hAnsi="Times New Roman" w:cs="Times New Roman"/>
                <w:sz w:val="20"/>
                <w:szCs w:val="20"/>
              </w:rPr>
            </w:pPr>
            <w:r w:rsidRPr="00C559AE">
              <w:rPr>
                <w:rFonts w:ascii="Times New Roman" w:hAnsi="Times New Roman" w:cs="Times New Roman"/>
                <w:sz w:val="20"/>
                <w:szCs w:val="20"/>
                <w:lang w:val="ru"/>
              </w:rPr>
              <w:t>Справочная глава или раздел</w:t>
            </w:r>
          </w:p>
        </w:tc>
      </w:tr>
      <w:tr w:rsidR="004609D9" w:rsidRPr="00C559AE" w14:paraId="13157DDE" w14:textId="77777777" w:rsidTr="00593FC3">
        <w:trPr>
          <w:cantSplit/>
          <w:trHeight w:val="23"/>
        </w:trPr>
        <w:tc>
          <w:tcPr>
            <w:tcW w:w="1570" w:type="dxa"/>
            <w:vMerge w:val="restart"/>
            <w:tcBorders>
              <w:top w:val="single" w:sz="4" w:space="0" w:color="auto"/>
              <w:left w:val="single" w:sz="4" w:space="0" w:color="auto"/>
            </w:tcBorders>
            <w:shd w:val="clear" w:color="auto" w:fill="FFFFFF"/>
            <w:vAlign w:val="center"/>
          </w:tcPr>
          <w:p w14:paraId="112BBAE7" w14:textId="77777777" w:rsidR="00811073" w:rsidRPr="00C559AE" w:rsidRDefault="004C1E8E" w:rsidP="00561301">
            <w:pPr>
              <w:spacing w:line="312" w:lineRule="auto"/>
              <w:ind w:left="57" w:right="57"/>
              <w:jc w:val="center"/>
              <w:rPr>
                <w:rFonts w:ascii="Times New Roman" w:hAnsi="Times New Roman" w:cs="Times New Roman"/>
                <w:sz w:val="20"/>
                <w:szCs w:val="20"/>
                <w:lang w:val="ru-RU"/>
              </w:rPr>
            </w:pPr>
            <w:r w:rsidRPr="00C559AE">
              <w:rPr>
                <w:rFonts w:ascii="Times New Roman" w:hAnsi="Times New Roman" w:cs="Times New Roman"/>
                <w:sz w:val="20"/>
                <w:szCs w:val="20"/>
                <w:lang w:val="ru"/>
              </w:rPr>
              <w:t>Прибор не работает после запуска</w:t>
            </w:r>
          </w:p>
        </w:tc>
        <w:tc>
          <w:tcPr>
            <w:tcW w:w="2693" w:type="dxa"/>
            <w:tcBorders>
              <w:top w:val="single" w:sz="4" w:space="0" w:color="auto"/>
              <w:left w:val="single" w:sz="4" w:space="0" w:color="auto"/>
            </w:tcBorders>
            <w:shd w:val="clear" w:color="auto" w:fill="FFFFFF"/>
            <w:vAlign w:val="center"/>
          </w:tcPr>
          <w:p w14:paraId="55ADDB00" w14:textId="77777777" w:rsidR="00811073" w:rsidRPr="00C559AE" w:rsidRDefault="004C1E8E" w:rsidP="00561301">
            <w:pPr>
              <w:spacing w:line="312" w:lineRule="auto"/>
              <w:ind w:left="57" w:right="57"/>
              <w:jc w:val="both"/>
              <w:rPr>
                <w:rFonts w:ascii="Times New Roman" w:hAnsi="Times New Roman" w:cs="Times New Roman"/>
                <w:sz w:val="20"/>
                <w:szCs w:val="20"/>
              </w:rPr>
            </w:pPr>
            <w:r w:rsidRPr="00C559AE">
              <w:rPr>
                <w:rFonts w:ascii="Times New Roman" w:hAnsi="Times New Roman" w:cs="Times New Roman"/>
                <w:sz w:val="20"/>
                <w:szCs w:val="20"/>
                <w:lang w:val="ru"/>
              </w:rPr>
              <w:t>Уровень заряда батареи низкий.</w:t>
            </w:r>
          </w:p>
        </w:tc>
        <w:tc>
          <w:tcPr>
            <w:tcW w:w="3402" w:type="dxa"/>
            <w:tcBorders>
              <w:top w:val="single" w:sz="4" w:space="0" w:color="auto"/>
              <w:left w:val="single" w:sz="4" w:space="0" w:color="auto"/>
            </w:tcBorders>
            <w:shd w:val="clear" w:color="auto" w:fill="FFFFFF"/>
            <w:vAlign w:val="center"/>
          </w:tcPr>
          <w:p w14:paraId="09B779DA" w14:textId="77777777" w:rsidR="00811073" w:rsidRPr="00C559AE" w:rsidRDefault="004C1E8E" w:rsidP="00561301">
            <w:pPr>
              <w:spacing w:line="312" w:lineRule="auto"/>
              <w:ind w:left="57" w:right="57"/>
              <w:jc w:val="both"/>
              <w:rPr>
                <w:rFonts w:ascii="Times New Roman" w:hAnsi="Times New Roman" w:cs="Times New Roman"/>
                <w:sz w:val="20"/>
                <w:szCs w:val="20"/>
              </w:rPr>
            </w:pPr>
            <w:r w:rsidRPr="00C559AE">
              <w:rPr>
                <w:rFonts w:ascii="Times New Roman" w:hAnsi="Times New Roman" w:cs="Times New Roman"/>
                <w:sz w:val="20"/>
                <w:szCs w:val="20"/>
                <w:lang w:val="ru"/>
              </w:rPr>
              <w:t>Вовремя зарядите ее.</w:t>
            </w:r>
          </w:p>
        </w:tc>
        <w:tc>
          <w:tcPr>
            <w:tcW w:w="1134" w:type="dxa"/>
            <w:tcBorders>
              <w:top w:val="single" w:sz="4" w:space="0" w:color="auto"/>
              <w:left w:val="single" w:sz="4" w:space="0" w:color="auto"/>
              <w:right w:val="single" w:sz="4" w:space="0" w:color="auto"/>
            </w:tcBorders>
            <w:shd w:val="clear" w:color="auto" w:fill="FFFFFF"/>
            <w:vAlign w:val="center"/>
          </w:tcPr>
          <w:p w14:paraId="5ECA546B" w14:textId="77777777" w:rsidR="00811073" w:rsidRPr="00C559AE" w:rsidRDefault="004C1E8E" w:rsidP="00561301">
            <w:pPr>
              <w:spacing w:line="312" w:lineRule="auto"/>
              <w:ind w:left="57" w:right="57" w:hanging="57"/>
              <w:jc w:val="center"/>
              <w:rPr>
                <w:rFonts w:ascii="Times New Roman" w:hAnsi="Times New Roman" w:cs="Times New Roman"/>
                <w:sz w:val="20"/>
                <w:szCs w:val="20"/>
              </w:rPr>
            </w:pPr>
            <w:r w:rsidRPr="00C559AE">
              <w:rPr>
                <w:rFonts w:ascii="Times New Roman" w:hAnsi="Times New Roman" w:cs="Times New Roman"/>
                <w:sz w:val="20"/>
                <w:szCs w:val="20"/>
              </w:rPr>
              <w:t>5.2</w:t>
            </w:r>
          </w:p>
        </w:tc>
      </w:tr>
      <w:tr w:rsidR="004609D9" w:rsidRPr="00C559AE" w14:paraId="28BC7597" w14:textId="77777777" w:rsidTr="00593FC3">
        <w:trPr>
          <w:cantSplit/>
          <w:trHeight w:val="23"/>
        </w:trPr>
        <w:tc>
          <w:tcPr>
            <w:tcW w:w="1570" w:type="dxa"/>
            <w:vMerge/>
            <w:tcBorders>
              <w:left w:val="single" w:sz="4" w:space="0" w:color="auto"/>
            </w:tcBorders>
            <w:shd w:val="clear" w:color="auto" w:fill="FFFFFF"/>
            <w:vAlign w:val="center"/>
          </w:tcPr>
          <w:p w14:paraId="3A8A5DD4" w14:textId="77777777" w:rsidR="00811073" w:rsidRPr="00C559AE" w:rsidRDefault="00811073" w:rsidP="00561301">
            <w:pPr>
              <w:spacing w:line="312" w:lineRule="auto"/>
              <w:ind w:left="57" w:right="57" w:firstLine="357"/>
              <w:jc w:val="center"/>
              <w:rPr>
                <w:rFonts w:ascii="Times New Roman" w:hAnsi="Times New Roman" w:cs="Times New Roman"/>
                <w:sz w:val="20"/>
                <w:szCs w:val="20"/>
              </w:rPr>
            </w:pPr>
          </w:p>
        </w:tc>
        <w:tc>
          <w:tcPr>
            <w:tcW w:w="2693" w:type="dxa"/>
            <w:tcBorders>
              <w:top w:val="single" w:sz="4" w:space="0" w:color="auto"/>
              <w:left w:val="single" w:sz="4" w:space="0" w:color="auto"/>
            </w:tcBorders>
            <w:shd w:val="clear" w:color="auto" w:fill="FFFFFF"/>
            <w:vAlign w:val="center"/>
          </w:tcPr>
          <w:p w14:paraId="693E5FFC" w14:textId="77777777" w:rsidR="00811073" w:rsidRPr="00C559AE" w:rsidRDefault="004C1E8E" w:rsidP="00561301">
            <w:pPr>
              <w:spacing w:line="312"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Время нажатия кнопки переключения слишком короткое</w:t>
            </w:r>
          </w:p>
        </w:tc>
        <w:tc>
          <w:tcPr>
            <w:tcW w:w="3402" w:type="dxa"/>
            <w:tcBorders>
              <w:top w:val="single" w:sz="4" w:space="0" w:color="auto"/>
              <w:left w:val="single" w:sz="4" w:space="0" w:color="auto"/>
            </w:tcBorders>
            <w:shd w:val="clear" w:color="auto" w:fill="FFFFFF"/>
            <w:vAlign w:val="center"/>
          </w:tcPr>
          <w:p w14:paraId="18F53BD0" w14:textId="77777777" w:rsidR="00811073" w:rsidRPr="00C559AE" w:rsidRDefault="004C1E8E" w:rsidP="00561301">
            <w:pPr>
              <w:spacing w:line="312"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Нажмите и удерживайте кнопку переключения</w:t>
            </w:r>
          </w:p>
        </w:tc>
        <w:tc>
          <w:tcPr>
            <w:tcW w:w="1134" w:type="dxa"/>
            <w:tcBorders>
              <w:top w:val="single" w:sz="4" w:space="0" w:color="auto"/>
              <w:left w:val="single" w:sz="4" w:space="0" w:color="auto"/>
              <w:right w:val="single" w:sz="4" w:space="0" w:color="auto"/>
            </w:tcBorders>
            <w:shd w:val="clear" w:color="auto" w:fill="FFFFFF"/>
            <w:vAlign w:val="center"/>
          </w:tcPr>
          <w:p w14:paraId="1304584E" w14:textId="77777777" w:rsidR="00811073" w:rsidRPr="00C559AE" w:rsidRDefault="004C1E8E" w:rsidP="00561301">
            <w:pPr>
              <w:spacing w:line="312" w:lineRule="auto"/>
              <w:ind w:left="57" w:right="57" w:hanging="57"/>
              <w:jc w:val="center"/>
              <w:rPr>
                <w:rFonts w:ascii="Times New Roman" w:hAnsi="Times New Roman" w:cs="Times New Roman"/>
                <w:sz w:val="20"/>
                <w:szCs w:val="20"/>
              </w:rPr>
            </w:pPr>
            <w:r w:rsidRPr="00C559AE">
              <w:rPr>
                <w:rFonts w:ascii="Times New Roman" w:hAnsi="Times New Roman" w:cs="Times New Roman"/>
                <w:sz w:val="20"/>
                <w:szCs w:val="20"/>
              </w:rPr>
              <w:t>5.1</w:t>
            </w:r>
          </w:p>
        </w:tc>
      </w:tr>
      <w:tr w:rsidR="004609D9" w:rsidRPr="00C559AE" w14:paraId="67F39C61" w14:textId="77777777" w:rsidTr="00593FC3">
        <w:trPr>
          <w:cantSplit/>
          <w:trHeight w:val="23"/>
        </w:trPr>
        <w:tc>
          <w:tcPr>
            <w:tcW w:w="1570" w:type="dxa"/>
            <w:vMerge w:val="restart"/>
            <w:tcBorders>
              <w:top w:val="single" w:sz="4" w:space="0" w:color="auto"/>
              <w:left w:val="single" w:sz="4" w:space="0" w:color="auto"/>
            </w:tcBorders>
            <w:shd w:val="clear" w:color="auto" w:fill="FFFFFF"/>
            <w:vAlign w:val="center"/>
          </w:tcPr>
          <w:p w14:paraId="60F7DFBF" w14:textId="77777777" w:rsidR="00811073" w:rsidRPr="00C559AE" w:rsidRDefault="004C1E8E" w:rsidP="00561301">
            <w:pPr>
              <w:spacing w:line="312" w:lineRule="auto"/>
              <w:ind w:left="57" w:right="57"/>
              <w:jc w:val="center"/>
              <w:rPr>
                <w:rFonts w:ascii="Times New Roman" w:hAnsi="Times New Roman" w:cs="Times New Roman"/>
                <w:sz w:val="20"/>
                <w:szCs w:val="20"/>
                <w:lang w:val="ru-RU"/>
              </w:rPr>
            </w:pPr>
            <w:r w:rsidRPr="00C559AE">
              <w:rPr>
                <w:rFonts w:ascii="Times New Roman" w:hAnsi="Times New Roman" w:cs="Times New Roman"/>
                <w:sz w:val="20"/>
                <w:szCs w:val="20"/>
                <w:lang w:val="ru"/>
              </w:rPr>
              <w:t>Прибор не заряжен должным образом</w:t>
            </w:r>
          </w:p>
        </w:tc>
        <w:tc>
          <w:tcPr>
            <w:tcW w:w="2693" w:type="dxa"/>
            <w:tcBorders>
              <w:top w:val="single" w:sz="4" w:space="0" w:color="auto"/>
              <w:left w:val="single" w:sz="4" w:space="0" w:color="auto"/>
            </w:tcBorders>
            <w:shd w:val="clear" w:color="auto" w:fill="FFFFFF"/>
            <w:vAlign w:val="center"/>
          </w:tcPr>
          <w:p w14:paraId="204F7D94" w14:textId="77777777" w:rsidR="00811073" w:rsidRPr="00C559AE" w:rsidRDefault="004C1E8E" w:rsidP="00561301">
            <w:pPr>
              <w:spacing w:line="312" w:lineRule="auto"/>
              <w:ind w:left="57" w:right="57"/>
              <w:jc w:val="both"/>
              <w:rPr>
                <w:rFonts w:ascii="Times New Roman" w:hAnsi="Times New Roman" w:cs="Times New Roman"/>
                <w:sz w:val="20"/>
                <w:szCs w:val="20"/>
              </w:rPr>
            </w:pPr>
            <w:r w:rsidRPr="00C559AE">
              <w:rPr>
                <w:rFonts w:ascii="Times New Roman" w:hAnsi="Times New Roman" w:cs="Times New Roman"/>
                <w:sz w:val="20"/>
                <w:szCs w:val="20"/>
                <w:lang w:val="ru"/>
              </w:rPr>
              <w:t>Используется неподходящий адаптер питания</w:t>
            </w:r>
          </w:p>
        </w:tc>
        <w:tc>
          <w:tcPr>
            <w:tcW w:w="3402" w:type="dxa"/>
            <w:tcBorders>
              <w:top w:val="single" w:sz="4" w:space="0" w:color="auto"/>
              <w:left w:val="single" w:sz="4" w:space="0" w:color="auto"/>
            </w:tcBorders>
            <w:shd w:val="clear" w:color="auto" w:fill="FFFFFF"/>
            <w:vAlign w:val="center"/>
          </w:tcPr>
          <w:p w14:paraId="24914C6B" w14:textId="77777777" w:rsidR="00811073" w:rsidRPr="00C559AE" w:rsidRDefault="004C1E8E" w:rsidP="00561301">
            <w:pPr>
              <w:spacing w:line="312"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Пожалуйста, используйте оригинальный адаптер питания</w:t>
            </w:r>
          </w:p>
        </w:tc>
        <w:tc>
          <w:tcPr>
            <w:tcW w:w="1134" w:type="dxa"/>
            <w:tcBorders>
              <w:top w:val="single" w:sz="4" w:space="0" w:color="auto"/>
              <w:left w:val="single" w:sz="4" w:space="0" w:color="auto"/>
              <w:right w:val="single" w:sz="4" w:space="0" w:color="auto"/>
            </w:tcBorders>
            <w:shd w:val="clear" w:color="auto" w:fill="FFFFFF"/>
            <w:vAlign w:val="center"/>
          </w:tcPr>
          <w:p w14:paraId="752D5A71" w14:textId="77777777" w:rsidR="00811073" w:rsidRPr="00C559AE" w:rsidRDefault="004C1E8E" w:rsidP="00561301">
            <w:pPr>
              <w:spacing w:line="312" w:lineRule="auto"/>
              <w:ind w:left="57" w:right="57" w:hanging="57"/>
              <w:jc w:val="center"/>
              <w:rPr>
                <w:rFonts w:ascii="Times New Roman" w:hAnsi="Times New Roman" w:cs="Times New Roman"/>
                <w:sz w:val="20"/>
                <w:szCs w:val="20"/>
              </w:rPr>
            </w:pPr>
            <w:r w:rsidRPr="00C559AE">
              <w:rPr>
                <w:rFonts w:ascii="Times New Roman" w:hAnsi="Times New Roman" w:cs="Times New Roman"/>
                <w:sz w:val="20"/>
                <w:szCs w:val="20"/>
              </w:rPr>
              <w:t>1.5</w:t>
            </w:r>
          </w:p>
        </w:tc>
      </w:tr>
      <w:tr w:rsidR="004609D9" w:rsidRPr="00C559AE" w14:paraId="4ACCAC00" w14:textId="77777777" w:rsidTr="00593FC3">
        <w:trPr>
          <w:cantSplit/>
          <w:trHeight w:val="23"/>
        </w:trPr>
        <w:tc>
          <w:tcPr>
            <w:tcW w:w="1570" w:type="dxa"/>
            <w:vMerge/>
            <w:tcBorders>
              <w:left w:val="single" w:sz="4" w:space="0" w:color="auto"/>
            </w:tcBorders>
            <w:shd w:val="clear" w:color="auto" w:fill="FFFFFF"/>
            <w:vAlign w:val="center"/>
          </w:tcPr>
          <w:p w14:paraId="07C334D8" w14:textId="77777777" w:rsidR="00811073" w:rsidRPr="00C559AE" w:rsidRDefault="00811073" w:rsidP="00561301">
            <w:pPr>
              <w:spacing w:line="312" w:lineRule="auto"/>
              <w:ind w:left="57" w:right="57"/>
              <w:jc w:val="center"/>
              <w:rPr>
                <w:rFonts w:ascii="Times New Roman" w:hAnsi="Times New Roman" w:cs="Times New Roman"/>
                <w:sz w:val="20"/>
                <w:szCs w:val="20"/>
              </w:rPr>
            </w:pPr>
          </w:p>
        </w:tc>
        <w:tc>
          <w:tcPr>
            <w:tcW w:w="2693" w:type="dxa"/>
            <w:tcBorders>
              <w:top w:val="single" w:sz="4" w:space="0" w:color="auto"/>
              <w:left w:val="single" w:sz="4" w:space="0" w:color="auto"/>
            </w:tcBorders>
            <w:shd w:val="clear" w:color="auto" w:fill="FFFFFF"/>
            <w:vAlign w:val="bottom"/>
          </w:tcPr>
          <w:p w14:paraId="66CF02C1" w14:textId="77777777" w:rsidR="00811073" w:rsidRPr="00C559AE" w:rsidRDefault="004C1E8E" w:rsidP="00561301">
            <w:pPr>
              <w:spacing w:line="312"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На зарядное устройство не подается питание</w:t>
            </w:r>
          </w:p>
        </w:tc>
        <w:tc>
          <w:tcPr>
            <w:tcW w:w="3402" w:type="dxa"/>
            <w:tcBorders>
              <w:top w:val="single" w:sz="4" w:space="0" w:color="auto"/>
              <w:left w:val="single" w:sz="4" w:space="0" w:color="auto"/>
            </w:tcBorders>
            <w:shd w:val="clear" w:color="auto" w:fill="FFFFFF"/>
            <w:vAlign w:val="center"/>
          </w:tcPr>
          <w:p w14:paraId="2EA9A079" w14:textId="77777777" w:rsidR="00811073" w:rsidRPr="00C559AE" w:rsidRDefault="004C1E8E" w:rsidP="00561301">
            <w:pPr>
              <w:spacing w:line="312" w:lineRule="auto"/>
              <w:ind w:left="57" w:right="57"/>
              <w:jc w:val="both"/>
              <w:rPr>
                <w:rFonts w:ascii="Times New Roman" w:hAnsi="Times New Roman" w:cs="Times New Roman"/>
                <w:sz w:val="20"/>
                <w:szCs w:val="20"/>
              </w:rPr>
            </w:pPr>
            <w:r w:rsidRPr="00C559AE">
              <w:rPr>
                <w:rFonts w:ascii="Times New Roman" w:hAnsi="Times New Roman" w:cs="Times New Roman"/>
                <w:sz w:val="20"/>
                <w:szCs w:val="20"/>
                <w:lang w:val="ru"/>
              </w:rPr>
              <w:t>Пожалуйста, проверьте соединение</w:t>
            </w:r>
          </w:p>
        </w:tc>
        <w:tc>
          <w:tcPr>
            <w:tcW w:w="1134" w:type="dxa"/>
            <w:tcBorders>
              <w:top w:val="single" w:sz="4" w:space="0" w:color="auto"/>
              <w:left w:val="single" w:sz="4" w:space="0" w:color="auto"/>
              <w:right w:val="single" w:sz="4" w:space="0" w:color="auto"/>
            </w:tcBorders>
            <w:shd w:val="clear" w:color="auto" w:fill="FFFFFF"/>
            <w:vAlign w:val="center"/>
          </w:tcPr>
          <w:p w14:paraId="3C7E0D30" w14:textId="77777777" w:rsidR="00811073" w:rsidRPr="00C559AE" w:rsidRDefault="004C1E8E" w:rsidP="00561301">
            <w:pPr>
              <w:spacing w:line="312" w:lineRule="auto"/>
              <w:ind w:left="57" w:right="57" w:hanging="57"/>
              <w:jc w:val="center"/>
              <w:rPr>
                <w:rFonts w:ascii="Times New Roman" w:hAnsi="Times New Roman" w:cs="Times New Roman"/>
                <w:sz w:val="20"/>
                <w:szCs w:val="20"/>
              </w:rPr>
            </w:pPr>
            <w:r w:rsidRPr="00C559AE">
              <w:rPr>
                <w:rFonts w:ascii="Times New Roman" w:hAnsi="Times New Roman" w:cs="Times New Roman"/>
                <w:sz w:val="20"/>
                <w:szCs w:val="20"/>
              </w:rPr>
              <w:t>5.2</w:t>
            </w:r>
          </w:p>
        </w:tc>
      </w:tr>
      <w:tr w:rsidR="004609D9" w:rsidRPr="00C559AE" w14:paraId="4AE72F6F" w14:textId="77777777" w:rsidTr="00593FC3">
        <w:trPr>
          <w:cantSplit/>
          <w:trHeight w:val="23"/>
        </w:trPr>
        <w:tc>
          <w:tcPr>
            <w:tcW w:w="1570" w:type="dxa"/>
            <w:vMerge/>
            <w:tcBorders>
              <w:left w:val="single" w:sz="4" w:space="0" w:color="auto"/>
            </w:tcBorders>
            <w:shd w:val="clear" w:color="auto" w:fill="FFFFFF"/>
            <w:vAlign w:val="center"/>
          </w:tcPr>
          <w:p w14:paraId="28EF535E" w14:textId="77777777" w:rsidR="00811073" w:rsidRPr="00C559AE" w:rsidRDefault="00811073" w:rsidP="00561301">
            <w:pPr>
              <w:spacing w:line="312" w:lineRule="auto"/>
              <w:ind w:left="57" w:right="57"/>
              <w:jc w:val="center"/>
              <w:rPr>
                <w:rFonts w:ascii="Times New Roman" w:hAnsi="Times New Roman" w:cs="Times New Roman"/>
                <w:sz w:val="20"/>
                <w:szCs w:val="20"/>
              </w:rPr>
            </w:pPr>
          </w:p>
        </w:tc>
        <w:tc>
          <w:tcPr>
            <w:tcW w:w="2693" w:type="dxa"/>
            <w:tcBorders>
              <w:top w:val="single" w:sz="4" w:space="0" w:color="auto"/>
              <w:left w:val="single" w:sz="4" w:space="0" w:color="auto"/>
            </w:tcBorders>
            <w:shd w:val="clear" w:color="auto" w:fill="FFFFFF"/>
            <w:vAlign w:val="bottom"/>
          </w:tcPr>
          <w:p w14:paraId="005E0F0D" w14:textId="77777777" w:rsidR="00811073" w:rsidRPr="00C559AE" w:rsidRDefault="004C1E8E" w:rsidP="00561301">
            <w:pPr>
              <w:spacing w:line="312"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Основная конструкция не вставлена в зарядное устройство надлежащим образом</w:t>
            </w:r>
          </w:p>
        </w:tc>
        <w:tc>
          <w:tcPr>
            <w:tcW w:w="3402" w:type="dxa"/>
            <w:tcBorders>
              <w:top w:val="single" w:sz="4" w:space="0" w:color="auto"/>
              <w:left w:val="single" w:sz="4" w:space="0" w:color="auto"/>
            </w:tcBorders>
            <w:shd w:val="clear" w:color="auto" w:fill="FFFFFF"/>
            <w:vAlign w:val="center"/>
          </w:tcPr>
          <w:p w14:paraId="3374074B" w14:textId="77777777" w:rsidR="00811073" w:rsidRPr="00C559AE" w:rsidRDefault="004C1E8E" w:rsidP="00561301">
            <w:pPr>
              <w:spacing w:line="312"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Пожалуйста, убедитесь в отсутствии посторонних предметов в основной конструкции</w:t>
            </w:r>
          </w:p>
        </w:tc>
        <w:tc>
          <w:tcPr>
            <w:tcW w:w="1134" w:type="dxa"/>
            <w:tcBorders>
              <w:top w:val="single" w:sz="4" w:space="0" w:color="auto"/>
              <w:left w:val="single" w:sz="4" w:space="0" w:color="auto"/>
              <w:right w:val="single" w:sz="4" w:space="0" w:color="auto"/>
            </w:tcBorders>
            <w:shd w:val="clear" w:color="auto" w:fill="FFFFFF"/>
            <w:vAlign w:val="center"/>
          </w:tcPr>
          <w:p w14:paraId="05488A1D" w14:textId="77777777" w:rsidR="00811073" w:rsidRPr="00C559AE" w:rsidRDefault="004C1E8E" w:rsidP="00561301">
            <w:pPr>
              <w:spacing w:line="312" w:lineRule="auto"/>
              <w:ind w:left="57" w:right="57" w:hanging="57"/>
              <w:jc w:val="center"/>
              <w:rPr>
                <w:rFonts w:ascii="Times New Roman" w:hAnsi="Times New Roman" w:cs="Times New Roman"/>
                <w:sz w:val="20"/>
                <w:szCs w:val="20"/>
              </w:rPr>
            </w:pPr>
            <w:r w:rsidRPr="00C559AE">
              <w:rPr>
                <w:rFonts w:ascii="Times New Roman" w:hAnsi="Times New Roman" w:cs="Times New Roman"/>
                <w:sz w:val="20"/>
                <w:szCs w:val="20"/>
              </w:rPr>
              <w:t>5.2</w:t>
            </w:r>
          </w:p>
        </w:tc>
      </w:tr>
      <w:tr w:rsidR="004609D9" w:rsidRPr="00C559AE" w14:paraId="5502C12C" w14:textId="77777777" w:rsidTr="00593FC3">
        <w:trPr>
          <w:cantSplit/>
          <w:trHeight w:val="23"/>
        </w:trPr>
        <w:tc>
          <w:tcPr>
            <w:tcW w:w="1570" w:type="dxa"/>
            <w:tcBorders>
              <w:top w:val="single" w:sz="4" w:space="0" w:color="auto"/>
              <w:left w:val="single" w:sz="4" w:space="0" w:color="auto"/>
            </w:tcBorders>
            <w:shd w:val="clear" w:color="auto" w:fill="FFFFFF"/>
            <w:vAlign w:val="center"/>
          </w:tcPr>
          <w:p w14:paraId="2213984F" w14:textId="77777777" w:rsidR="00811073" w:rsidRPr="00C559AE" w:rsidRDefault="004C1E8E" w:rsidP="00561301">
            <w:pPr>
              <w:spacing w:line="312" w:lineRule="auto"/>
              <w:ind w:left="57" w:right="57"/>
              <w:jc w:val="center"/>
              <w:rPr>
                <w:rFonts w:ascii="Times New Roman" w:hAnsi="Times New Roman" w:cs="Times New Roman"/>
                <w:sz w:val="20"/>
                <w:szCs w:val="20"/>
              </w:rPr>
            </w:pPr>
            <w:r w:rsidRPr="00C559AE">
              <w:rPr>
                <w:rFonts w:ascii="Times New Roman" w:hAnsi="Times New Roman" w:cs="Times New Roman"/>
                <w:sz w:val="20"/>
                <w:szCs w:val="20"/>
                <w:lang w:val="ru"/>
              </w:rPr>
              <w:t>Рабочий наконечник не вибрирует</w:t>
            </w:r>
          </w:p>
        </w:tc>
        <w:tc>
          <w:tcPr>
            <w:tcW w:w="2693" w:type="dxa"/>
            <w:tcBorders>
              <w:top w:val="single" w:sz="4" w:space="0" w:color="auto"/>
              <w:left w:val="single" w:sz="4" w:space="0" w:color="auto"/>
            </w:tcBorders>
            <w:shd w:val="clear" w:color="auto" w:fill="FFFFFF"/>
            <w:vAlign w:val="bottom"/>
          </w:tcPr>
          <w:p w14:paraId="64C6C026" w14:textId="77777777" w:rsidR="00811073" w:rsidRPr="00C559AE" w:rsidRDefault="004C1E8E" w:rsidP="00561301">
            <w:pPr>
              <w:tabs>
                <w:tab w:val="left" w:pos="557"/>
              </w:tabs>
              <w:spacing w:line="312" w:lineRule="auto"/>
              <w:ind w:left="-10" w:right="57" w:firstLine="10"/>
              <w:jc w:val="both"/>
              <w:rPr>
                <w:rFonts w:ascii="Times New Roman" w:hAnsi="Times New Roman" w:cs="Times New Roman"/>
                <w:sz w:val="20"/>
                <w:szCs w:val="20"/>
                <w:lang w:val="ru-RU"/>
              </w:rPr>
            </w:pPr>
            <w:r w:rsidRPr="00C559AE">
              <w:rPr>
                <w:rFonts w:ascii="Times New Roman" w:hAnsi="Times New Roman" w:cs="Times New Roman"/>
                <w:sz w:val="20"/>
                <w:szCs w:val="20"/>
                <w:lang w:val="ru"/>
              </w:rPr>
              <w:t>1. Рабочий наконечник не затянут;</w:t>
            </w:r>
          </w:p>
          <w:p w14:paraId="37C66D83" w14:textId="77777777" w:rsidR="00811073" w:rsidRPr="00C559AE" w:rsidRDefault="004C1E8E" w:rsidP="00561301">
            <w:pPr>
              <w:tabs>
                <w:tab w:val="left" w:pos="557"/>
              </w:tabs>
              <w:spacing w:line="312" w:lineRule="auto"/>
              <w:ind w:left="-10" w:right="57" w:firstLine="10"/>
              <w:jc w:val="both"/>
              <w:rPr>
                <w:rFonts w:ascii="Times New Roman" w:hAnsi="Times New Roman" w:cs="Times New Roman"/>
                <w:sz w:val="20"/>
                <w:szCs w:val="20"/>
                <w:lang w:val="ru-RU"/>
              </w:rPr>
            </w:pPr>
            <w:r w:rsidRPr="00C559AE">
              <w:rPr>
                <w:rFonts w:ascii="Times New Roman" w:hAnsi="Times New Roman" w:cs="Times New Roman"/>
                <w:sz w:val="20"/>
                <w:szCs w:val="20"/>
                <w:lang w:val="ru"/>
              </w:rPr>
              <w:t>2. Рабочий наконечник поврежден</w:t>
            </w:r>
          </w:p>
          <w:p w14:paraId="52641028" w14:textId="77777777" w:rsidR="00811073" w:rsidRPr="00C559AE" w:rsidRDefault="004C1E8E" w:rsidP="00561301">
            <w:pPr>
              <w:tabs>
                <w:tab w:val="left" w:pos="557"/>
              </w:tabs>
              <w:spacing w:line="312" w:lineRule="auto"/>
              <w:ind w:left="-10" w:right="57" w:firstLine="10"/>
              <w:jc w:val="both"/>
              <w:rPr>
                <w:rFonts w:ascii="Times New Roman" w:hAnsi="Times New Roman" w:cs="Times New Roman"/>
                <w:sz w:val="20"/>
                <w:szCs w:val="20"/>
              </w:rPr>
            </w:pPr>
            <w:r w:rsidRPr="00C559AE">
              <w:rPr>
                <w:rFonts w:ascii="Times New Roman" w:hAnsi="Times New Roman" w:cs="Times New Roman"/>
                <w:sz w:val="20"/>
                <w:szCs w:val="20"/>
                <w:lang w:val="ru"/>
              </w:rPr>
              <w:t>3. Основная конструкция повреждена</w:t>
            </w:r>
          </w:p>
        </w:tc>
        <w:tc>
          <w:tcPr>
            <w:tcW w:w="3402" w:type="dxa"/>
            <w:tcBorders>
              <w:top w:val="single" w:sz="4" w:space="0" w:color="auto"/>
              <w:left w:val="single" w:sz="4" w:space="0" w:color="auto"/>
            </w:tcBorders>
            <w:shd w:val="clear" w:color="auto" w:fill="FFFFFF"/>
            <w:vAlign w:val="center"/>
          </w:tcPr>
          <w:p w14:paraId="63CCB901" w14:textId="77777777" w:rsidR="00811073" w:rsidRPr="00C559AE" w:rsidRDefault="004C1E8E" w:rsidP="00561301">
            <w:pPr>
              <w:spacing w:line="312"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1. Затяните рабочий наконечник гаечным ключом;</w:t>
            </w:r>
          </w:p>
          <w:p w14:paraId="3FE23979" w14:textId="77777777" w:rsidR="00811073" w:rsidRPr="00C559AE" w:rsidRDefault="004C1E8E" w:rsidP="00561301">
            <w:pPr>
              <w:spacing w:line="312"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2. Замените рабочий наконечник новым.</w:t>
            </w:r>
          </w:p>
          <w:p w14:paraId="64C3B630" w14:textId="77777777" w:rsidR="00811073" w:rsidRPr="00C559AE" w:rsidRDefault="004C1E8E" w:rsidP="00561301">
            <w:pPr>
              <w:spacing w:line="312"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3. Пожалуйста, свяжитесь с дистрибьютором</w:t>
            </w:r>
          </w:p>
        </w:tc>
        <w:tc>
          <w:tcPr>
            <w:tcW w:w="1134" w:type="dxa"/>
            <w:tcBorders>
              <w:top w:val="single" w:sz="4" w:space="0" w:color="auto"/>
              <w:left w:val="single" w:sz="4" w:space="0" w:color="auto"/>
              <w:right w:val="single" w:sz="4" w:space="0" w:color="auto"/>
            </w:tcBorders>
            <w:shd w:val="clear" w:color="auto" w:fill="FFFFFF"/>
            <w:vAlign w:val="center"/>
          </w:tcPr>
          <w:p w14:paraId="43314A78" w14:textId="77777777" w:rsidR="00811073" w:rsidRPr="00C559AE" w:rsidRDefault="004C1E8E" w:rsidP="00561301">
            <w:pPr>
              <w:spacing w:line="312" w:lineRule="auto"/>
              <w:ind w:left="57" w:right="57" w:hanging="57"/>
              <w:jc w:val="center"/>
              <w:rPr>
                <w:rFonts w:ascii="Times New Roman" w:hAnsi="Times New Roman" w:cs="Times New Roman"/>
                <w:sz w:val="20"/>
                <w:szCs w:val="20"/>
              </w:rPr>
            </w:pPr>
            <w:r w:rsidRPr="00C559AE">
              <w:rPr>
                <w:rFonts w:ascii="Times New Roman" w:hAnsi="Times New Roman" w:cs="Times New Roman"/>
                <w:sz w:val="20"/>
                <w:szCs w:val="20"/>
              </w:rPr>
              <w:t>4.2</w:t>
            </w:r>
          </w:p>
        </w:tc>
      </w:tr>
      <w:tr w:rsidR="004609D9" w:rsidRPr="00C559AE" w14:paraId="2FF5449B" w14:textId="77777777" w:rsidTr="00593FC3">
        <w:trPr>
          <w:cantSplit/>
          <w:trHeight w:val="23"/>
        </w:trPr>
        <w:tc>
          <w:tcPr>
            <w:tcW w:w="1570" w:type="dxa"/>
            <w:tcBorders>
              <w:top w:val="single" w:sz="4" w:space="0" w:color="auto"/>
              <w:left w:val="single" w:sz="4" w:space="0" w:color="auto"/>
            </w:tcBorders>
            <w:shd w:val="clear" w:color="auto" w:fill="FFFFFF"/>
          </w:tcPr>
          <w:p w14:paraId="65B99E2F" w14:textId="77777777" w:rsidR="00811073" w:rsidRPr="00C559AE" w:rsidRDefault="004C1E8E" w:rsidP="00561301">
            <w:pPr>
              <w:spacing w:line="312" w:lineRule="auto"/>
              <w:ind w:left="57" w:right="57"/>
              <w:jc w:val="center"/>
              <w:rPr>
                <w:rFonts w:ascii="Times New Roman" w:hAnsi="Times New Roman" w:cs="Times New Roman"/>
                <w:sz w:val="20"/>
                <w:szCs w:val="20"/>
                <w:lang w:val="ru-RU"/>
              </w:rPr>
            </w:pPr>
            <w:r w:rsidRPr="00C559AE">
              <w:rPr>
                <w:rFonts w:ascii="Times New Roman" w:hAnsi="Times New Roman" w:cs="Times New Roman"/>
                <w:sz w:val="20"/>
                <w:szCs w:val="20"/>
                <w:lang w:val="ru"/>
              </w:rPr>
              <w:t>Индикатор на основной конструкции не горит</w:t>
            </w:r>
          </w:p>
        </w:tc>
        <w:tc>
          <w:tcPr>
            <w:tcW w:w="2693" w:type="dxa"/>
            <w:tcBorders>
              <w:top w:val="single" w:sz="4" w:space="0" w:color="auto"/>
              <w:left w:val="single" w:sz="4" w:space="0" w:color="auto"/>
            </w:tcBorders>
            <w:shd w:val="clear" w:color="auto" w:fill="FFFFFF"/>
            <w:vAlign w:val="center"/>
          </w:tcPr>
          <w:p w14:paraId="1CF64BD1" w14:textId="77777777" w:rsidR="00811073" w:rsidRPr="00C559AE" w:rsidRDefault="004C1E8E" w:rsidP="00561301">
            <w:pPr>
              <w:spacing w:line="312" w:lineRule="auto"/>
              <w:ind w:left="57" w:right="57"/>
              <w:jc w:val="both"/>
              <w:rPr>
                <w:rFonts w:ascii="Times New Roman" w:hAnsi="Times New Roman" w:cs="Times New Roman"/>
                <w:sz w:val="20"/>
                <w:szCs w:val="20"/>
              </w:rPr>
            </w:pPr>
            <w:r w:rsidRPr="00C559AE">
              <w:rPr>
                <w:rFonts w:ascii="Times New Roman" w:hAnsi="Times New Roman" w:cs="Times New Roman"/>
                <w:sz w:val="20"/>
                <w:szCs w:val="20"/>
                <w:lang w:val="ru"/>
              </w:rPr>
              <w:t>Основная конструкция повреждена</w:t>
            </w:r>
          </w:p>
        </w:tc>
        <w:tc>
          <w:tcPr>
            <w:tcW w:w="3402" w:type="dxa"/>
            <w:tcBorders>
              <w:top w:val="single" w:sz="4" w:space="0" w:color="auto"/>
              <w:left w:val="single" w:sz="4" w:space="0" w:color="auto"/>
            </w:tcBorders>
            <w:shd w:val="clear" w:color="auto" w:fill="FFFFFF"/>
            <w:vAlign w:val="center"/>
          </w:tcPr>
          <w:p w14:paraId="2FC74321" w14:textId="77777777" w:rsidR="00811073" w:rsidRPr="00C559AE" w:rsidRDefault="004C1E8E" w:rsidP="00561301">
            <w:pPr>
              <w:spacing w:line="312" w:lineRule="auto"/>
              <w:ind w:left="57" w:right="57"/>
              <w:jc w:val="both"/>
              <w:rPr>
                <w:rFonts w:ascii="Times New Roman" w:hAnsi="Times New Roman" w:cs="Times New Roman"/>
                <w:sz w:val="20"/>
                <w:szCs w:val="20"/>
              </w:rPr>
            </w:pPr>
            <w:r w:rsidRPr="00C559AE">
              <w:rPr>
                <w:rFonts w:ascii="Times New Roman" w:hAnsi="Times New Roman" w:cs="Times New Roman"/>
                <w:sz w:val="20"/>
                <w:szCs w:val="20"/>
                <w:lang w:val="ru"/>
              </w:rPr>
              <w:t>Пожалуйста, свяжитесь с дистрибьютором</w:t>
            </w:r>
          </w:p>
        </w:tc>
        <w:tc>
          <w:tcPr>
            <w:tcW w:w="1134" w:type="dxa"/>
            <w:tcBorders>
              <w:top w:val="single" w:sz="4" w:space="0" w:color="auto"/>
              <w:left w:val="single" w:sz="4" w:space="0" w:color="auto"/>
              <w:right w:val="single" w:sz="4" w:space="0" w:color="auto"/>
            </w:tcBorders>
            <w:shd w:val="clear" w:color="auto" w:fill="FFFFFF"/>
            <w:vAlign w:val="center"/>
          </w:tcPr>
          <w:p w14:paraId="0A67174B" w14:textId="77777777" w:rsidR="00811073" w:rsidRPr="00C559AE" w:rsidRDefault="004C1E8E" w:rsidP="00561301">
            <w:pPr>
              <w:spacing w:line="312" w:lineRule="auto"/>
              <w:ind w:left="57" w:right="57" w:hanging="57"/>
              <w:jc w:val="center"/>
              <w:rPr>
                <w:rFonts w:ascii="Times New Roman" w:hAnsi="Times New Roman" w:cs="Times New Roman"/>
                <w:sz w:val="20"/>
                <w:szCs w:val="20"/>
              </w:rPr>
            </w:pPr>
            <w:r w:rsidRPr="00C559AE">
              <w:rPr>
                <w:rFonts w:ascii="Times New Roman" w:hAnsi="Times New Roman" w:cs="Times New Roman"/>
                <w:sz w:val="20"/>
                <w:szCs w:val="20"/>
              </w:rPr>
              <w:t>3</w:t>
            </w:r>
          </w:p>
        </w:tc>
      </w:tr>
      <w:tr w:rsidR="004609D9" w:rsidRPr="00C559AE" w14:paraId="5666EAF1" w14:textId="77777777" w:rsidTr="00593FC3">
        <w:trPr>
          <w:cantSplit/>
          <w:trHeight w:val="23"/>
        </w:trPr>
        <w:tc>
          <w:tcPr>
            <w:tcW w:w="1570" w:type="dxa"/>
            <w:tcBorders>
              <w:top w:val="single" w:sz="4" w:space="0" w:color="auto"/>
              <w:left w:val="single" w:sz="4" w:space="0" w:color="auto"/>
            </w:tcBorders>
            <w:shd w:val="clear" w:color="auto" w:fill="FFFFFF"/>
            <w:vAlign w:val="center"/>
          </w:tcPr>
          <w:p w14:paraId="6F55B62A" w14:textId="77777777" w:rsidR="00811073" w:rsidRPr="00C559AE" w:rsidRDefault="004C1E8E" w:rsidP="00561301">
            <w:pPr>
              <w:spacing w:line="312" w:lineRule="auto"/>
              <w:ind w:left="57" w:right="57"/>
              <w:jc w:val="center"/>
              <w:rPr>
                <w:rFonts w:ascii="Times New Roman" w:hAnsi="Times New Roman" w:cs="Times New Roman"/>
                <w:sz w:val="20"/>
                <w:szCs w:val="20"/>
                <w:lang w:val="ru-RU"/>
              </w:rPr>
            </w:pPr>
            <w:r w:rsidRPr="00C559AE">
              <w:rPr>
                <w:rFonts w:ascii="Times New Roman" w:hAnsi="Times New Roman" w:cs="Times New Roman"/>
                <w:sz w:val="20"/>
                <w:szCs w:val="20"/>
                <w:lang w:val="ru"/>
              </w:rPr>
              <w:t>Основная конструкция не издает звуков</w:t>
            </w:r>
          </w:p>
        </w:tc>
        <w:tc>
          <w:tcPr>
            <w:tcW w:w="2693" w:type="dxa"/>
            <w:tcBorders>
              <w:top w:val="single" w:sz="4" w:space="0" w:color="auto"/>
              <w:left w:val="single" w:sz="4" w:space="0" w:color="auto"/>
            </w:tcBorders>
            <w:shd w:val="clear" w:color="auto" w:fill="FFFFFF"/>
            <w:vAlign w:val="center"/>
          </w:tcPr>
          <w:p w14:paraId="463A4A84" w14:textId="77777777" w:rsidR="00811073" w:rsidRPr="00C559AE" w:rsidRDefault="004C1E8E" w:rsidP="00561301">
            <w:pPr>
              <w:spacing w:line="312" w:lineRule="auto"/>
              <w:ind w:left="57" w:right="57"/>
              <w:jc w:val="both"/>
              <w:rPr>
                <w:rFonts w:ascii="Times New Roman" w:hAnsi="Times New Roman" w:cs="Times New Roman"/>
                <w:sz w:val="20"/>
                <w:szCs w:val="20"/>
              </w:rPr>
            </w:pPr>
            <w:r w:rsidRPr="00C559AE">
              <w:rPr>
                <w:rFonts w:ascii="Times New Roman" w:hAnsi="Times New Roman" w:cs="Times New Roman"/>
                <w:sz w:val="20"/>
                <w:szCs w:val="20"/>
                <w:lang w:val="ru"/>
              </w:rPr>
              <w:t>Главная плата повреждена</w:t>
            </w:r>
          </w:p>
        </w:tc>
        <w:tc>
          <w:tcPr>
            <w:tcW w:w="3402" w:type="dxa"/>
            <w:tcBorders>
              <w:top w:val="single" w:sz="4" w:space="0" w:color="auto"/>
              <w:left w:val="single" w:sz="4" w:space="0" w:color="auto"/>
            </w:tcBorders>
            <w:shd w:val="clear" w:color="auto" w:fill="FFFFFF"/>
            <w:vAlign w:val="center"/>
          </w:tcPr>
          <w:p w14:paraId="45497B1A" w14:textId="77777777" w:rsidR="00811073" w:rsidRPr="00C559AE" w:rsidRDefault="004C1E8E" w:rsidP="00561301">
            <w:pPr>
              <w:spacing w:line="312" w:lineRule="auto"/>
              <w:ind w:left="57" w:right="57"/>
              <w:jc w:val="both"/>
              <w:rPr>
                <w:rFonts w:ascii="Times New Roman" w:hAnsi="Times New Roman" w:cs="Times New Roman"/>
                <w:sz w:val="20"/>
                <w:szCs w:val="20"/>
              </w:rPr>
            </w:pPr>
            <w:r w:rsidRPr="00C559AE">
              <w:rPr>
                <w:rFonts w:ascii="Times New Roman" w:hAnsi="Times New Roman" w:cs="Times New Roman"/>
                <w:sz w:val="20"/>
                <w:szCs w:val="20"/>
                <w:lang w:val="ru"/>
              </w:rPr>
              <w:t>Пожалуйста, свяжитесь с дистрибьютором</w:t>
            </w:r>
          </w:p>
        </w:tc>
        <w:tc>
          <w:tcPr>
            <w:tcW w:w="1134" w:type="dxa"/>
            <w:tcBorders>
              <w:top w:val="single" w:sz="4" w:space="0" w:color="auto"/>
              <w:left w:val="single" w:sz="4" w:space="0" w:color="auto"/>
              <w:right w:val="single" w:sz="4" w:space="0" w:color="auto"/>
            </w:tcBorders>
            <w:shd w:val="clear" w:color="auto" w:fill="FFFFFF"/>
            <w:vAlign w:val="center"/>
          </w:tcPr>
          <w:p w14:paraId="2F04636C" w14:textId="77777777" w:rsidR="00811073" w:rsidRPr="00C559AE" w:rsidRDefault="004C1E8E" w:rsidP="00561301">
            <w:pPr>
              <w:spacing w:line="312" w:lineRule="auto"/>
              <w:ind w:left="57" w:right="57" w:hanging="57"/>
              <w:jc w:val="center"/>
              <w:rPr>
                <w:rFonts w:ascii="Times New Roman" w:hAnsi="Times New Roman" w:cs="Times New Roman"/>
                <w:sz w:val="20"/>
                <w:szCs w:val="20"/>
              </w:rPr>
            </w:pPr>
            <w:r w:rsidRPr="00C559AE">
              <w:rPr>
                <w:rFonts w:ascii="Times New Roman" w:hAnsi="Times New Roman" w:cs="Times New Roman"/>
                <w:sz w:val="20"/>
                <w:szCs w:val="20"/>
              </w:rPr>
              <w:t>5.1</w:t>
            </w:r>
          </w:p>
        </w:tc>
      </w:tr>
      <w:tr w:rsidR="004609D9" w:rsidRPr="00C559AE" w14:paraId="1E0946FB" w14:textId="77777777" w:rsidTr="00593FC3">
        <w:trPr>
          <w:cantSplit/>
          <w:trHeight w:val="23"/>
        </w:trPr>
        <w:tc>
          <w:tcPr>
            <w:tcW w:w="1570" w:type="dxa"/>
            <w:tcBorders>
              <w:top w:val="single" w:sz="4" w:space="0" w:color="auto"/>
              <w:left w:val="single" w:sz="4" w:space="0" w:color="auto"/>
              <w:bottom w:val="single" w:sz="4" w:space="0" w:color="auto"/>
            </w:tcBorders>
            <w:shd w:val="clear" w:color="auto" w:fill="FFFFFF"/>
            <w:vAlign w:val="bottom"/>
          </w:tcPr>
          <w:p w14:paraId="45500F0B" w14:textId="77777777" w:rsidR="00811073" w:rsidRPr="00C559AE" w:rsidRDefault="004C1E8E" w:rsidP="00561301">
            <w:pPr>
              <w:spacing w:line="312" w:lineRule="auto"/>
              <w:ind w:left="57" w:right="57"/>
              <w:jc w:val="center"/>
              <w:rPr>
                <w:rFonts w:ascii="Times New Roman" w:hAnsi="Times New Roman" w:cs="Times New Roman"/>
                <w:sz w:val="20"/>
                <w:szCs w:val="20"/>
                <w:lang w:val="ru-RU"/>
              </w:rPr>
            </w:pPr>
            <w:r w:rsidRPr="00C559AE">
              <w:rPr>
                <w:rFonts w:ascii="Times New Roman" w:hAnsi="Times New Roman" w:cs="Times New Roman"/>
                <w:sz w:val="20"/>
                <w:szCs w:val="20"/>
                <w:lang w:val="ru"/>
              </w:rPr>
              <w:t>Основная конструкция выдает сигнал тревоги, горит индикатор уровня заряда батареи</w:t>
            </w:r>
          </w:p>
        </w:tc>
        <w:tc>
          <w:tcPr>
            <w:tcW w:w="2693" w:type="dxa"/>
            <w:tcBorders>
              <w:top w:val="single" w:sz="4" w:space="0" w:color="auto"/>
              <w:left w:val="single" w:sz="4" w:space="0" w:color="auto"/>
              <w:bottom w:val="single" w:sz="4" w:space="0" w:color="auto"/>
            </w:tcBorders>
            <w:shd w:val="clear" w:color="auto" w:fill="FFFFFF"/>
            <w:vAlign w:val="center"/>
          </w:tcPr>
          <w:p w14:paraId="2B5DFDA0" w14:textId="77777777" w:rsidR="00811073" w:rsidRPr="00C559AE" w:rsidRDefault="004C1E8E" w:rsidP="00561301">
            <w:pPr>
              <w:spacing w:line="312" w:lineRule="auto"/>
              <w:ind w:left="57" w:right="57"/>
              <w:jc w:val="both"/>
              <w:rPr>
                <w:rFonts w:ascii="Times New Roman" w:hAnsi="Times New Roman" w:cs="Times New Roman"/>
                <w:sz w:val="20"/>
                <w:szCs w:val="20"/>
              </w:rPr>
            </w:pPr>
            <w:r w:rsidRPr="00C559AE">
              <w:rPr>
                <w:rFonts w:ascii="Times New Roman" w:hAnsi="Times New Roman" w:cs="Times New Roman"/>
                <w:sz w:val="20"/>
                <w:szCs w:val="20"/>
                <w:lang w:val="ru"/>
              </w:rPr>
              <w:t>Уровень заряда батареи низкий</w:t>
            </w:r>
          </w:p>
        </w:tc>
        <w:tc>
          <w:tcPr>
            <w:tcW w:w="3402" w:type="dxa"/>
            <w:tcBorders>
              <w:top w:val="single" w:sz="4" w:space="0" w:color="auto"/>
              <w:left w:val="single" w:sz="4" w:space="0" w:color="auto"/>
              <w:bottom w:val="single" w:sz="4" w:space="0" w:color="auto"/>
            </w:tcBorders>
            <w:shd w:val="clear" w:color="auto" w:fill="FFFFFF"/>
            <w:vAlign w:val="center"/>
          </w:tcPr>
          <w:p w14:paraId="4FD7BACA" w14:textId="77777777" w:rsidR="00811073" w:rsidRPr="00C559AE" w:rsidRDefault="004C1E8E" w:rsidP="00561301">
            <w:pPr>
              <w:spacing w:line="312" w:lineRule="auto"/>
              <w:ind w:left="57" w:right="57"/>
              <w:jc w:val="both"/>
              <w:rPr>
                <w:rFonts w:ascii="Times New Roman" w:hAnsi="Times New Roman" w:cs="Times New Roman"/>
                <w:sz w:val="20"/>
                <w:szCs w:val="20"/>
              </w:rPr>
            </w:pPr>
            <w:r w:rsidRPr="00C559AE">
              <w:rPr>
                <w:rFonts w:ascii="Times New Roman" w:hAnsi="Times New Roman" w:cs="Times New Roman"/>
                <w:sz w:val="20"/>
                <w:szCs w:val="20"/>
                <w:lang w:val="ru"/>
              </w:rPr>
              <w:t>Пожалуйста, зарядите ее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25C528" w14:textId="77777777" w:rsidR="00811073" w:rsidRPr="00C559AE" w:rsidRDefault="004C1E8E" w:rsidP="00561301">
            <w:pPr>
              <w:spacing w:line="312" w:lineRule="auto"/>
              <w:ind w:left="57" w:right="57" w:hanging="57"/>
              <w:jc w:val="center"/>
              <w:rPr>
                <w:rFonts w:ascii="Times New Roman" w:hAnsi="Times New Roman" w:cs="Times New Roman"/>
                <w:sz w:val="20"/>
                <w:szCs w:val="20"/>
              </w:rPr>
            </w:pPr>
            <w:r w:rsidRPr="00C559AE">
              <w:rPr>
                <w:rFonts w:ascii="Times New Roman" w:hAnsi="Times New Roman" w:cs="Times New Roman"/>
                <w:sz w:val="20"/>
                <w:szCs w:val="20"/>
              </w:rPr>
              <w:t>5.2</w:t>
            </w:r>
          </w:p>
        </w:tc>
      </w:tr>
    </w:tbl>
    <w:p w14:paraId="64F4CE8B" w14:textId="77777777" w:rsidR="00811073" w:rsidRPr="00C559AE" w:rsidRDefault="004C1E8E" w:rsidP="00811073">
      <w:pPr>
        <w:ind w:left="57" w:right="57"/>
        <w:rPr>
          <w:rFonts w:ascii="Times New Roman" w:hAnsi="Times New Roman" w:cs="Times New Roman"/>
          <w:sz w:val="20"/>
          <w:szCs w:val="20"/>
        </w:rPr>
      </w:pPr>
      <w:bookmarkStart w:id="149" w:name="bookmark158"/>
      <w:bookmarkStart w:id="150" w:name="bookmark156"/>
      <w:bookmarkStart w:id="151" w:name="bookmark157"/>
      <w:bookmarkStart w:id="152" w:name="bookmark159"/>
      <w:bookmarkEnd w:id="149"/>
      <w:r w:rsidRPr="00C559AE">
        <w:rPr>
          <w:rFonts w:ascii="Times New Roman" w:hAnsi="Times New Roman" w:cs="Times New Roman"/>
          <w:sz w:val="20"/>
          <w:szCs w:val="20"/>
        </w:rPr>
        <w:br w:type="page"/>
      </w:r>
    </w:p>
    <w:p w14:paraId="1EA48FA7" w14:textId="77777777" w:rsidR="00811073" w:rsidRPr="00C559AE" w:rsidRDefault="004C1E8E" w:rsidP="00811073">
      <w:pPr>
        <w:tabs>
          <w:tab w:val="left" w:pos="306"/>
        </w:tabs>
        <w:spacing w:line="348" w:lineRule="auto"/>
        <w:outlineLvl w:val="0"/>
        <w:rPr>
          <w:rFonts w:ascii="Times New Roman" w:hAnsi="Times New Roman" w:cs="Times New Roman"/>
          <w:b/>
          <w:sz w:val="28"/>
          <w:szCs w:val="28"/>
        </w:rPr>
      </w:pPr>
      <w:bookmarkStart w:id="153" w:name="bookmark174"/>
      <w:bookmarkStart w:id="154" w:name="bookmark172"/>
      <w:bookmarkStart w:id="155" w:name="bookmark173"/>
      <w:bookmarkStart w:id="156" w:name="bookmark175"/>
      <w:bookmarkEnd w:id="150"/>
      <w:bookmarkEnd w:id="151"/>
      <w:bookmarkEnd w:id="152"/>
      <w:bookmarkEnd w:id="153"/>
      <w:r w:rsidRPr="00C559AE">
        <w:rPr>
          <w:rFonts w:ascii="Times New Roman" w:hAnsi="Times New Roman" w:cs="Times New Roman"/>
          <w:b/>
          <w:sz w:val="28"/>
          <w:szCs w:val="28"/>
          <w:lang w:val="ru"/>
        </w:rPr>
        <w:t>7.</w:t>
      </w:r>
      <w:r w:rsidRPr="00C559AE">
        <w:rPr>
          <w:rFonts w:ascii="Times New Roman" w:hAnsi="Times New Roman" w:cs="Times New Roman"/>
          <w:b/>
          <w:sz w:val="28"/>
          <w:szCs w:val="28"/>
          <w:lang w:val="ru"/>
        </w:rPr>
        <w:tab/>
        <w:t>Очистка, дезинфекция и стерилизация</w:t>
      </w:r>
    </w:p>
    <w:p w14:paraId="2A27B563" w14:textId="77777777" w:rsidR="00811073" w:rsidRPr="00C559AE" w:rsidRDefault="004C1E8E" w:rsidP="00811073">
      <w:pPr>
        <w:spacing w:line="348" w:lineRule="auto"/>
        <w:rPr>
          <w:rFonts w:ascii="Times New Roman" w:hAnsi="Times New Roman" w:cs="Times New Roman"/>
          <w:b/>
          <w:sz w:val="26"/>
          <w:szCs w:val="26"/>
        </w:rPr>
      </w:pPr>
      <w:r w:rsidRPr="00C559AE">
        <w:rPr>
          <w:rFonts w:ascii="Times New Roman" w:hAnsi="Times New Roman" w:cs="Times New Roman"/>
          <w:b/>
          <w:noProof/>
          <w:sz w:val="26"/>
          <w:szCs w:val="26"/>
        </w:rPr>
        <w:drawing>
          <wp:inline distT="0" distB="0" distL="0" distR="0" wp14:anchorId="091B26D2" wp14:editId="71AD09A6">
            <wp:extent cx="323850" cy="238125"/>
            <wp:effectExtent l="19050" t="0" r="0" b="0"/>
            <wp:docPr id="331"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7661" name="Рисунок 55"/>
                    <pic:cNvPicPr>
                      <a:picLocks noChangeAspect="1" noChangeArrowheads="1"/>
                    </pic:cNvPicPr>
                  </pic:nvPicPr>
                  <pic:blipFill>
                    <a:blip r:embed="rId15" cstate="print"/>
                    <a:stretch>
                      <a:fillRect/>
                    </a:stretch>
                  </pic:blipFill>
                  <pic:spPr bwMode="auto">
                    <a:xfrm>
                      <a:off x="0" y="0"/>
                      <a:ext cx="323850" cy="238125"/>
                    </a:xfrm>
                    <a:prstGeom prst="rect">
                      <a:avLst/>
                    </a:prstGeom>
                    <a:noFill/>
                    <a:ln w="9525">
                      <a:noFill/>
                      <a:miter lim="800000"/>
                      <a:headEnd/>
                      <a:tailEnd/>
                    </a:ln>
                  </pic:spPr>
                </pic:pic>
              </a:graphicData>
            </a:graphic>
          </wp:inline>
        </w:drawing>
      </w:r>
      <w:r w:rsidRPr="00C559AE">
        <w:rPr>
          <w:rFonts w:ascii="Times New Roman" w:hAnsi="Times New Roman" w:cs="Times New Roman"/>
          <w:b/>
          <w:sz w:val="26"/>
          <w:szCs w:val="26"/>
          <w:lang w:val="ru"/>
        </w:rPr>
        <w:t xml:space="preserve"> Внимание:</w:t>
      </w:r>
    </w:p>
    <w:p w14:paraId="506667E3" w14:textId="77777777" w:rsidR="00811073" w:rsidRPr="00C559AE" w:rsidRDefault="004C1E8E" w:rsidP="00811073">
      <w:pPr>
        <w:spacing w:line="348" w:lineRule="auto"/>
        <w:ind w:left="426" w:hanging="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 xml:space="preserve">Перед отправкой с завода никакие части прибора </w:t>
      </w: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 xml:space="preserve"> не проходят стерилизацию</w:t>
      </w:r>
    </w:p>
    <w:p w14:paraId="03AC4FE7" w14:textId="77777777" w:rsidR="00811073" w:rsidRPr="00C559AE" w:rsidRDefault="004C1E8E" w:rsidP="00811073">
      <w:pPr>
        <w:spacing w:line="348" w:lineRule="auto"/>
        <w:jc w:val="both"/>
        <w:rPr>
          <w:rFonts w:ascii="Times New Roman" w:hAnsi="Times New Roman" w:cs="Times New Roman"/>
          <w:b/>
          <w:sz w:val="26"/>
          <w:szCs w:val="26"/>
          <w:lang w:val="ru-RU"/>
        </w:rPr>
      </w:pPr>
      <w:r w:rsidRPr="00C559AE">
        <w:rPr>
          <w:rFonts w:ascii="Times New Roman" w:hAnsi="Times New Roman" w:cs="Times New Roman"/>
          <w:b/>
          <w:noProof/>
          <w:sz w:val="26"/>
          <w:szCs w:val="26"/>
        </w:rPr>
        <w:drawing>
          <wp:inline distT="0" distB="0" distL="0" distR="0" wp14:anchorId="16580A76" wp14:editId="4A960CBC">
            <wp:extent cx="352425" cy="257175"/>
            <wp:effectExtent l="19050" t="0" r="9525" b="0"/>
            <wp:docPr id="33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31779" name="Рисунок 56"/>
                    <pic:cNvPicPr>
                      <a:picLocks noChangeAspect="1" noChangeArrowheads="1"/>
                    </pic:cNvPicPr>
                  </pic:nvPicPr>
                  <pic:blipFill>
                    <a:blip r:embed="rId15" cstate="print"/>
                    <a:stretch>
                      <a:fillRect/>
                    </a:stretch>
                  </pic:blipFill>
                  <pic:spPr bwMode="auto">
                    <a:xfrm>
                      <a:off x="0" y="0"/>
                      <a:ext cx="352425" cy="257175"/>
                    </a:xfrm>
                    <a:prstGeom prst="rect">
                      <a:avLst/>
                    </a:prstGeom>
                    <a:noFill/>
                    <a:ln w="9525">
                      <a:noFill/>
                      <a:miter lim="800000"/>
                      <a:headEnd/>
                      <a:tailEnd/>
                    </a:ln>
                  </pic:spPr>
                </pic:pic>
              </a:graphicData>
            </a:graphic>
          </wp:inline>
        </w:drawing>
      </w:r>
      <w:r w:rsidRPr="00C559AE">
        <w:rPr>
          <w:rFonts w:ascii="Times New Roman" w:hAnsi="Times New Roman" w:cs="Times New Roman"/>
          <w:b/>
          <w:sz w:val="26"/>
          <w:szCs w:val="26"/>
          <w:lang w:val="ru"/>
        </w:rPr>
        <w:t xml:space="preserve"> Предупреждение:</w:t>
      </w:r>
    </w:p>
    <w:p w14:paraId="0481FBA2" w14:textId="77777777" w:rsidR="00811073" w:rsidRPr="00C559AE" w:rsidRDefault="004C1E8E" w:rsidP="00811073">
      <w:pPr>
        <w:spacing w:line="348" w:lineRule="auto"/>
        <w:ind w:left="426" w:hanging="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не погружайте основную конструкцию в установку для ультразвуковой очистки</w:t>
      </w:r>
    </w:p>
    <w:p w14:paraId="099F177F" w14:textId="77777777" w:rsidR="00811073" w:rsidRPr="00C559AE" w:rsidRDefault="004C1E8E" w:rsidP="00811073">
      <w:pPr>
        <w:spacing w:line="348" w:lineRule="auto"/>
        <w:ind w:left="426" w:hanging="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 xml:space="preserve">Для протирки и дезинфекции поверхности основной конструкции </w:t>
      </w:r>
      <w:proofErr w:type="spellStart"/>
      <w:r w:rsidRPr="00C559AE">
        <w:rPr>
          <w:rFonts w:ascii="Times New Roman" w:hAnsi="Times New Roman" w:cs="Times New Roman"/>
          <w:sz w:val="26"/>
          <w:szCs w:val="26"/>
          <w:lang w:val="ru"/>
        </w:rPr>
        <w:t>of</w:t>
      </w:r>
      <w:proofErr w:type="spellEnd"/>
      <w:r w:rsidRPr="00C559AE">
        <w:rPr>
          <w:rFonts w:ascii="Times New Roman" w:hAnsi="Times New Roman" w:cs="Times New Roman"/>
          <w:sz w:val="26"/>
          <w:szCs w:val="26"/>
          <w:lang w:val="ru"/>
        </w:rPr>
        <w:t xml:space="preserve"> </w:t>
      </w: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 xml:space="preserve"> рекомендуется использовать мягкую ткань, смоченную в спирте;</w:t>
      </w:r>
    </w:p>
    <w:p w14:paraId="37552BF8" w14:textId="77777777" w:rsidR="00811073" w:rsidRPr="00C559AE" w:rsidRDefault="004C1E8E" w:rsidP="00811073">
      <w:pPr>
        <w:spacing w:line="348" w:lineRule="auto"/>
        <w:ind w:left="426" w:hanging="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не используйте жидкий или аэрозольный очиститель непосредственно на основной конструкции.</w:t>
      </w:r>
    </w:p>
    <w:p w14:paraId="598491D9" w14:textId="77777777" w:rsidR="00811073" w:rsidRPr="00C559AE" w:rsidRDefault="004C1E8E" w:rsidP="00811073">
      <w:pPr>
        <w:spacing w:line="348" w:lineRule="auto"/>
        <w:ind w:left="426" w:hanging="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Пожалуйста, не дезинфицируйте основную конструкцию нагреванием;</w:t>
      </w:r>
    </w:p>
    <w:p w14:paraId="4DDC19FB" w14:textId="77777777" w:rsidR="00811073" w:rsidRPr="00C559AE" w:rsidRDefault="004C1E8E" w:rsidP="00811073">
      <w:pPr>
        <w:pStyle w:val="ae"/>
        <w:numPr>
          <w:ilvl w:val="0"/>
          <w:numId w:val="12"/>
        </w:numPr>
        <w:spacing w:line="348" w:lineRule="auto"/>
        <w:ind w:left="426" w:hanging="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 xml:space="preserve">Части прибора </w:t>
      </w: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 которые можно стерилизовать, включают рабочий наконечник, гаечный ключ и силиконовый чехол</w:t>
      </w:r>
    </w:p>
    <w:p w14:paraId="0FDD9E75" w14:textId="77777777" w:rsidR="00811073" w:rsidRPr="00C559AE" w:rsidRDefault="004C1E8E" w:rsidP="00C559AE">
      <w:pPr>
        <w:spacing w:line="348" w:lineRule="auto"/>
        <w:ind w:firstLine="426"/>
        <w:jc w:val="both"/>
        <w:rPr>
          <w:rFonts w:ascii="Times New Roman" w:hAnsi="Times New Roman" w:cs="Times New Roman"/>
          <w:sz w:val="26"/>
          <w:szCs w:val="26"/>
          <w:lang w:val="ru-RU"/>
        </w:rPr>
      </w:pPr>
      <w:r w:rsidRPr="00C559AE">
        <w:rPr>
          <w:rFonts w:ascii="Times New Roman" w:hAnsi="Times New Roman" w:cs="Times New Roman"/>
          <w:sz w:val="26"/>
          <w:szCs w:val="26"/>
          <w:lang w:val="ru"/>
        </w:rPr>
        <w:t xml:space="preserve">Рабочий наконечник, гаечный ключ и силиконовый чехол обладают </w:t>
      </w:r>
      <w:proofErr w:type="spellStart"/>
      <w:r w:rsidRPr="00C559AE">
        <w:rPr>
          <w:rFonts w:ascii="Times New Roman" w:hAnsi="Times New Roman" w:cs="Times New Roman"/>
          <w:sz w:val="26"/>
          <w:szCs w:val="26"/>
          <w:lang w:val="ru"/>
        </w:rPr>
        <w:t>биосовместимостью</w:t>
      </w:r>
      <w:proofErr w:type="spellEnd"/>
      <w:r w:rsidRPr="00C559AE">
        <w:rPr>
          <w:rFonts w:ascii="Times New Roman" w:hAnsi="Times New Roman" w:cs="Times New Roman"/>
          <w:sz w:val="26"/>
          <w:szCs w:val="26"/>
          <w:lang w:val="ru"/>
        </w:rPr>
        <w:t xml:space="preserve"> (согласно стандарту EN ISO 10993-1). Перед применением у каждого пациента рабочий наконечник, гаечный ключ и силиконовый чехол необходимо стерилизовать. Рекомендуется метод стерилизации высокой температурой и </w:t>
      </w:r>
      <w:proofErr w:type="spellStart"/>
      <w:r w:rsidRPr="00C559AE">
        <w:rPr>
          <w:rFonts w:ascii="Times New Roman" w:hAnsi="Times New Roman" w:cs="Times New Roman"/>
          <w:sz w:val="26"/>
          <w:szCs w:val="26"/>
          <w:lang w:val="ru"/>
        </w:rPr>
        <w:t>автоклавирование</w:t>
      </w:r>
      <w:proofErr w:type="spellEnd"/>
      <w:r w:rsidRPr="00C559AE">
        <w:rPr>
          <w:rFonts w:ascii="Times New Roman" w:hAnsi="Times New Roman" w:cs="Times New Roman"/>
          <w:sz w:val="26"/>
          <w:szCs w:val="26"/>
          <w:lang w:val="ru"/>
        </w:rPr>
        <w:t xml:space="preserve">. Рекомендуемые параметры стерилизации высокой температурой и </w:t>
      </w:r>
      <w:proofErr w:type="spellStart"/>
      <w:r w:rsidRPr="00C559AE">
        <w:rPr>
          <w:rFonts w:ascii="Times New Roman" w:hAnsi="Times New Roman" w:cs="Times New Roman"/>
          <w:sz w:val="26"/>
          <w:szCs w:val="26"/>
          <w:lang w:val="ru"/>
        </w:rPr>
        <w:t>автоклавирования</w:t>
      </w:r>
      <w:proofErr w:type="spellEnd"/>
      <w:r w:rsidRPr="00C559AE">
        <w:rPr>
          <w:rFonts w:ascii="Times New Roman" w:hAnsi="Times New Roman" w:cs="Times New Roman"/>
          <w:sz w:val="26"/>
          <w:szCs w:val="26"/>
          <w:lang w:val="ru"/>
        </w:rPr>
        <w:t>:</w:t>
      </w:r>
    </w:p>
    <w:p w14:paraId="4414B40A" w14:textId="77777777" w:rsidR="00811073" w:rsidRPr="00C559AE" w:rsidRDefault="004C1E8E" w:rsidP="00811073">
      <w:pPr>
        <w:pStyle w:val="ae"/>
        <w:tabs>
          <w:tab w:val="left" w:pos="-426"/>
          <w:tab w:val="left" w:pos="709"/>
        </w:tabs>
        <w:spacing w:line="348" w:lineRule="auto"/>
        <w:ind w:left="0" w:firstLine="284"/>
        <w:jc w:val="both"/>
        <w:rPr>
          <w:rFonts w:ascii="Times New Roman" w:hAnsi="Times New Roman" w:cs="Times New Roman"/>
          <w:sz w:val="26"/>
          <w:szCs w:val="26"/>
          <w:lang w:val="ru-RU"/>
        </w:rPr>
      </w:pPr>
      <w:r w:rsidRPr="00C559AE">
        <w:rPr>
          <w:rFonts w:ascii="Times New Roman" w:hAnsi="Times New Roman" w:cs="Times New Roman"/>
          <w:sz w:val="26"/>
          <w:szCs w:val="26"/>
          <w:lang w:val="ru"/>
        </w:rPr>
        <w:t xml:space="preserve">а) Выполните </w:t>
      </w:r>
      <w:proofErr w:type="spellStart"/>
      <w:r w:rsidRPr="00C559AE">
        <w:rPr>
          <w:rFonts w:ascii="Times New Roman" w:hAnsi="Times New Roman" w:cs="Times New Roman"/>
          <w:sz w:val="26"/>
          <w:szCs w:val="26"/>
          <w:lang w:val="ru"/>
        </w:rPr>
        <w:t>автоклавирование</w:t>
      </w:r>
      <w:proofErr w:type="spellEnd"/>
      <w:r w:rsidRPr="00C559AE">
        <w:rPr>
          <w:rFonts w:ascii="Times New Roman" w:hAnsi="Times New Roman" w:cs="Times New Roman"/>
          <w:sz w:val="26"/>
          <w:szCs w:val="26"/>
          <w:lang w:val="ru"/>
        </w:rPr>
        <w:t xml:space="preserve"> при температуре 134°C в течение 5 минут (с помещением в стерилизационный пакет). Температура стерилизации не должна превышать 135°C. Используйте автоклав в соответствии со стандартом EN 13060.</w:t>
      </w:r>
    </w:p>
    <w:p w14:paraId="694BACB0" w14:textId="77777777" w:rsidR="00811073" w:rsidRPr="00C559AE" w:rsidRDefault="004C1E8E" w:rsidP="00811073">
      <w:pPr>
        <w:tabs>
          <w:tab w:val="left" w:pos="616"/>
        </w:tabs>
        <w:spacing w:line="348" w:lineRule="auto"/>
        <w:ind w:firstLine="360"/>
        <w:jc w:val="both"/>
        <w:outlineLvl w:val="1"/>
        <w:rPr>
          <w:rFonts w:ascii="Times New Roman" w:hAnsi="Times New Roman" w:cs="Times New Roman"/>
          <w:sz w:val="26"/>
          <w:szCs w:val="26"/>
          <w:lang w:val="ru-RU"/>
        </w:rPr>
      </w:pPr>
      <w:r w:rsidRPr="00C559AE">
        <w:rPr>
          <w:rFonts w:ascii="Times New Roman" w:hAnsi="Times New Roman" w:cs="Times New Roman"/>
          <w:sz w:val="26"/>
          <w:szCs w:val="26"/>
          <w:lang w:val="ru"/>
        </w:rPr>
        <w:t>b) Рабочий наконечник, гаечный ключ и силиконовый чехол можно стерилизовать повторно.</w:t>
      </w:r>
    </w:p>
    <w:p w14:paraId="172CB99A" w14:textId="77777777" w:rsidR="00811073" w:rsidRPr="00C559AE" w:rsidRDefault="004C1E8E" w:rsidP="00811073">
      <w:pPr>
        <w:spacing w:line="348" w:lineRule="auto"/>
        <w:jc w:val="both"/>
        <w:rPr>
          <w:rFonts w:ascii="Times New Roman" w:hAnsi="Times New Roman" w:cs="Times New Roman"/>
          <w:b/>
          <w:sz w:val="26"/>
          <w:szCs w:val="26"/>
          <w:lang w:val="ru-RU"/>
        </w:rPr>
      </w:pPr>
      <w:r w:rsidRPr="00C559AE">
        <w:rPr>
          <w:rFonts w:ascii="Times New Roman" w:hAnsi="Times New Roman" w:cs="Times New Roman"/>
          <w:b/>
          <w:noProof/>
          <w:sz w:val="26"/>
          <w:szCs w:val="26"/>
        </w:rPr>
        <w:drawing>
          <wp:inline distT="0" distB="0" distL="0" distR="0" wp14:anchorId="79736727" wp14:editId="5B4941B8">
            <wp:extent cx="352425" cy="257175"/>
            <wp:effectExtent l="19050" t="0" r="9525" b="0"/>
            <wp:docPr id="33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301996" name="Рисунок 57"/>
                    <pic:cNvPicPr>
                      <a:picLocks noChangeAspect="1" noChangeArrowheads="1"/>
                    </pic:cNvPicPr>
                  </pic:nvPicPr>
                  <pic:blipFill>
                    <a:blip r:embed="rId15" cstate="print"/>
                    <a:stretch>
                      <a:fillRect/>
                    </a:stretch>
                  </pic:blipFill>
                  <pic:spPr bwMode="auto">
                    <a:xfrm>
                      <a:off x="0" y="0"/>
                      <a:ext cx="352425" cy="257175"/>
                    </a:xfrm>
                    <a:prstGeom prst="rect">
                      <a:avLst/>
                    </a:prstGeom>
                    <a:noFill/>
                    <a:ln w="9525">
                      <a:noFill/>
                      <a:miter lim="800000"/>
                      <a:headEnd/>
                      <a:tailEnd/>
                    </a:ln>
                  </pic:spPr>
                </pic:pic>
              </a:graphicData>
            </a:graphic>
          </wp:inline>
        </w:drawing>
      </w:r>
      <w:r w:rsidRPr="00C559AE">
        <w:rPr>
          <w:rFonts w:ascii="Times New Roman" w:hAnsi="Times New Roman" w:cs="Times New Roman"/>
          <w:b/>
          <w:sz w:val="26"/>
          <w:szCs w:val="26"/>
          <w:lang w:val="ru"/>
        </w:rPr>
        <w:t xml:space="preserve"> Предупреждение:</w:t>
      </w:r>
    </w:p>
    <w:p w14:paraId="29D8FE5F" w14:textId="77777777" w:rsidR="00811073" w:rsidRPr="00C559AE" w:rsidRDefault="004C1E8E" w:rsidP="00811073">
      <w:pPr>
        <w:spacing w:line="348" w:lineRule="auto"/>
        <w:ind w:left="567" w:hanging="425"/>
        <w:jc w:val="both"/>
        <w:rPr>
          <w:rFonts w:ascii="Times New Roman" w:hAnsi="Times New Roman" w:cs="Times New Roman"/>
          <w:sz w:val="26"/>
          <w:szCs w:val="26"/>
          <w:lang w:val="ru-RU"/>
        </w:rPr>
      </w:pPr>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 xml:space="preserve">Помимо вышеупомянутых рабочего наконечника, гаечного ключа и силиконового чехла другие части прибора </w:t>
      </w: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r w:rsidRPr="00C559AE">
        <w:rPr>
          <w:rFonts w:ascii="Times New Roman" w:hAnsi="Times New Roman" w:cs="Times New Roman"/>
          <w:sz w:val="26"/>
          <w:szCs w:val="26"/>
          <w:lang w:val="ru"/>
        </w:rPr>
        <w:t xml:space="preserve"> не подлежат стерилизации</w:t>
      </w:r>
    </w:p>
    <w:p w14:paraId="04A3498C" w14:textId="77777777" w:rsidR="00811073" w:rsidRPr="00C559AE" w:rsidRDefault="004C1E8E" w:rsidP="00811073">
      <w:pPr>
        <w:spacing w:line="348" w:lineRule="auto"/>
        <w:ind w:left="567" w:hanging="425"/>
        <w:jc w:val="both"/>
        <w:rPr>
          <w:rFonts w:ascii="Times New Roman" w:hAnsi="Times New Roman" w:cs="Times New Roman"/>
          <w:sz w:val="26"/>
          <w:szCs w:val="26"/>
          <w:lang w:val="ru-RU"/>
        </w:rPr>
      </w:pPr>
      <w:r w:rsidRPr="00C559AE">
        <w:rPr>
          <w:rFonts w:ascii="Times New Roman" w:hAnsi="Times New Roman" w:cs="Times New Roman"/>
          <w:sz w:val="26"/>
          <w:szCs w:val="26"/>
          <w:lang w:val="ru"/>
        </w:rPr>
        <w:t>●</w:t>
      </w:r>
      <w:r w:rsidRPr="00C559AE">
        <w:rPr>
          <w:rFonts w:ascii="Times New Roman" w:hAnsi="Times New Roman" w:cs="Times New Roman"/>
          <w:sz w:val="26"/>
          <w:szCs w:val="26"/>
          <w:lang w:val="ru"/>
        </w:rPr>
        <w:tab/>
        <w:t xml:space="preserve">Не проводите стерилизацию прибора при помощи нагрева, формальдегида, </w:t>
      </w:r>
      <w:proofErr w:type="spellStart"/>
      <w:r w:rsidRPr="00C559AE">
        <w:rPr>
          <w:rFonts w:ascii="Times New Roman" w:hAnsi="Times New Roman" w:cs="Times New Roman"/>
          <w:sz w:val="26"/>
          <w:szCs w:val="26"/>
          <w:lang w:val="ru"/>
        </w:rPr>
        <w:t>этиленоксида</w:t>
      </w:r>
      <w:proofErr w:type="spellEnd"/>
      <w:r w:rsidRPr="00C559AE">
        <w:rPr>
          <w:rFonts w:ascii="Times New Roman" w:hAnsi="Times New Roman" w:cs="Times New Roman"/>
          <w:sz w:val="26"/>
          <w:szCs w:val="26"/>
          <w:lang w:val="ru"/>
        </w:rPr>
        <w:t xml:space="preserve"> и плазмы.</w:t>
      </w:r>
    </w:p>
    <w:p w14:paraId="07493AD5" w14:textId="77777777" w:rsidR="00811073" w:rsidRPr="00C559AE" w:rsidRDefault="004C1E8E" w:rsidP="00811073">
      <w:pPr>
        <w:spacing w:line="348" w:lineRule="auto"/>
        <w:jc w:val="both"/>
        <w:rPr>
          <w:rFonts w:ascii="Times New Roman" w:hAnsi="Times New Roman" w:cs="Times New Roman"/>
          <w:b/>
          <w:sz w:val="26"/>
          <w:szCs w:val="26"/>
          <w:lang w:val="ru-RU"/>
        </w:rPr>
      </w:pPr>
      <w:r w:rsidRPr="00C559AE">
        <w:rPr>
          <w:rFonts w:ascii="Times New Roman" w:hAnsi="Times New Roman" w:cs="Times New Roman"/>
          <w:b/>
          <w:sz w:val="26"/>
          <w:szCs w:val="26"/>
          <w:lang w:val="ru"/>
        </w:rPr>
        <w:t>7.1 Очистка и стерилизация рабочего наконечника, гаечного ключа и силиконового чехла</w:t>
      </w:r>
    </w:p>
    <w:p w14:paraId="1F62AEFC" w14:textId="77777777" w:rsidR="00811073" w:rsidRPr="00C559AE" w:rsidRDefault="004C1E8E" w:rsidP="00811073">
      <w:pPr>
        <w:spacing w:line="348" w:lineRule="auto"/>
        <w:jc w:val="both"/>
        <w:rPr>
          <w:rFonts w:ascii="Times New Roman" w:hAnsi="Times New Roman" w:cs="Times New Roman"/>
          <w:sz w:val="26"/>
          <w:szCs w:val="26"/>
        </w:rPr>
      </w:pPr>
      <w:r w:rsidRPr="00C559AE">
        <w:rPr>
          <w:rFonts w:ascii="Times New Roman" w:hAnsi="Times New Roman" w:cs="Times New Roman"/>
          <w:sz w:val="26"/>
          <w:szCs w:val="26"/>
          <w:lang w:val="ru"/>
        </w:rPr>
        <w:t>1) Очистка</w:t>
      </w:r>
    </w:p>
    <w:tbl>
      <w:tblPr>
        <w:tblOverlap w:val="never"/>
        <w:tblW w:w="8799" w:type="dxa"/>
        <w:tblLayout w:type="fixed"/>
        <w:tblCellMar>
          <w:left w:w="10" w:type="dxa"/>
          <w:right w:w="10" w:type="dxa"/>
        </w:tblCellMar>
        <w:tblLook w:val="04A0" w:firstRow="1" w:lastRow="0" w:firstColumn="1" w:lastColumn="0" w:noHBand="0" w:noVBand="1"/>
      </w:tblPr>
      <w:tblGrid>
        <w:gridCol w:w="1696"/>
        <w:gridCol w:w="7103"/>
      </w:tblGrid>
      <w:tr w:rsidR="004609D9" w:rsidRPr="00C559AE" w14:paraId="4352F2CF" w14:textId="77777777" w:rsidTr="00593FC3">
        <w:trPr>
          <w:trHeight w:val="293"/>
        </w:trPr>
        <w:tc>
          <w:tcPr>
            <w:tcW w:w="1696" w:type="dxa"/>
            <w:tcBorders>
              <w:top w:val="single" w:sz="4" w:space="0" w:color="auto"/>
              <w:left w:val="single" w:sz="4" w:space="0" w:color="auto"/>
              <w:bottom w:val="nil"/>
              <w:right w:val="nil"/>
            </w:tcBorders>
            <w:shd w:val="clear" w:color="auto" w:fill="FFFFFF"/>
            <w:vAlign w:val="center"/>
            <w:hideMark/>
          </w:tcPr>
          <w:p w14:paraId="27DFB677" w14:textId="77777777" w:rsidR="00811073" w:rsidRPr="00C559AE" w:rsidRDefault="004C1E8E" w:rsidP="00561301">
            <w:pPr>
              <w:jc w:val="center"/>
              <w:rPr>
                <w:rFonts w:ascii="Times New Roman" w:hAnsi="Times New Roman" w:cs="Times New Roman"/>
                <w:b/>
                <w:sz w:val="20"/>
                <w:szCs w:val="20"/>
              </w:rPr>
            </w:pPr>
            <w:r w:rsidRPr="00C559AE">
              <w:rPr>
                <w:rFonts w:ascii="Times New Roman" w:hAnsi="Times New Roman" w:cs="Times New Roman"/>
                <w:b/>
                <w:sz w:val="20"/>
                <w:szCs w:val="20"/>
                <w:lang w:val="ru"/>
              </w:rPr>
              <w:t>Порядок действий</w:t>
            </w:r>
          </w:p>
        </w:tc>
        <w:tc>
          <w:tcPr>
            <w:tcW w:w="7103" w:type="dxa"/>
            <w:tcBorders>
              <w:top w:val="single" w:sz="4" w:space="0" w:color="auto"/>
              <w:left w:val="single" w:sz="4" w:space="0" w:color="auto"/>
              <w:bottom w:val="nil"/>
              <w:right w:val="single" w:sz="4" w:space="0" w:color="auto"/>
            </w:tcBorders>
            <w:shd w:val="clear" w:color="auto" w:fill="FFFFFF"/>
            <w:vAlign w:val="center"/>
            <w:hideMark/>
          </w:tcPr>
          <w:p w14:paraId="4C67C08E" w14:textId="77777777" w:rsidR="00811073" w:rsidRPr="00C559AE" w:rsidRDefault="004C1E8E" w:rsidP="00561301">
            <w:pPr>
              <w:jc w:val="center"/>
              <w:rPr>
                <w:rFonts w:ascii="Times New Roman" w:hAnsi="Times New Roman" w:cs="Times New Roman"/>
                <w:b/>
                <w:sz w:val="20"/>
                <w:szCs w:val="20"/>
              </w:rPr>
            </w:pPr>
            <w:r w:rsidRPr="00C559AE">
              <w:rPr>
                <w:rFonts w:ascii="Times New Roman" w:hAnsi="Times New Roman" w:cs="Times New Roman"/>
                <w:b/>
                <w:sz w:val="20"/>
                <w:szCs w:val="20"/>
                <w:lang w:val="ru"/>
              </w:rPr>
              <w:t>Параметры</w:t>
            </w:r>
          </w:p>
        </w:tc>
      </w:tr>
      <w:tr w:rsidR="004609D9" w:rsidRPr="00C559AE" w14:paraId="4CE879C5" w14:textId="77777777" w:rsidTr="00593FC3">
        <w:trPr>
          <w:trHeight w:val="890"/>
        </w:trPr>
        <w:tc>
          <w:tcPr>
            <w:tcW w:w="1696" w:type="dxa"/>
            <w:tcBorders>
              <w:top w:val="single" w:sz="4" w:space="0" w:color="auto"/>
              <w:left w:val="single" w:sz="4" w:space="0" w:color="auto"/>
              <w:bottom w:val="single" w:sz="4" w:space="0" w:color="auto"/>
              <w:right w:val="nil"/>
            </w:tcBorders>
            <w:shd w:val="clear" w:color="auto" w:fill="FFFFFF"/>
            <w:vAlign w:val="center"/>
            <w:hideMark/>
          </w:tcPr>
          <w:p w14:paraId="6039C644" w14:textId="77777777" w:rsidR="00811073" w:rsidRPr="00C559AE" w:rsidRDefault="004C1E8E" w:rsidP="00593FC3">
            <w:pPr>
              <w:spacing w:line="360" w:lineRule="auto"/>
              <w:ind w:left="269" w:hanging="269"/>
              <w:rPr>
                <w:rFonts w:ascii="Times New Roman" w:hAnsi="Times New Roman" w:cs="Times New Roman"/>
                <w:sz w:val="20"/>
                <w:szCs w:val="20"/>
              </w:rPr>
            </w:pPr>
            <w:r w:rsidRPr="00C559AE">
              <w:rPr>
                <w:rFonts w:ascii="Times New Roman" w:hAnsi="Times New Roman" w:cs="Times New Roman"/>
                <w:sz w:val="20"/>
                <w:szCs w:val="20"/>
                <w:lang w:val="ru"/>
              </w:rPr>
              <w:t>1.</w:t>
            </w:r>
            <w:r w:rsidRPr="00C559AE">
              <w:rPr>
                <w:rFonts w:ascii="Times New Roman" w:hAnsi="Times New Roman" w:cs="Times New Roman"/>
                <w:sz w:val="20"/>
                <w:szCs w:val="20"/>
                <w:lang w:val="ru"/>
              </w:rPr>
              <w:tab/>
              <w:t>Промывка</w:t>
            </w:r>
          </w:p>
        </w:tc>
        <w:tc>
          <w:tcPr>
            <w:tcW w:w="7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7FB17" w14:textId="77777777" w:rsidR="00811073" w:rsidRPr="00C559AE" w:rsidRDefault="004C1E8E" w:rsidP="00561301">
            <w:pPr>
              <w:spacing w:line="360"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Промойте рабочий наконечник, силиконовый чехол и гаечный ключ проточной водой в течение 2 минут для удаления загрязнений с их поверхности.</w:t>
            </w:r>
          </w:p>
        </w:tc>
      </w:tr>
      <w:tr w:rsidR="004609D9" w:rsidRPr="00C559AE" w14:paraId="1A82BFBA" w14:textId="77777777" w:rsidTr="00593FC3">
        <w:trPr>
          <w:trHeight w:val="979"/>
        </w:trPr>
        <w:tc>
          <w:tcPr>
            <w:tcW w:w="1696" w:type="dxa"/>
            <w:tcBorders>
              <w:top w:val="single" w:sz="4" w:space="0" w:color="auto"/>
              <w:left w:val="single" w:sz="4" w:space="0" w:color="auto"/>
              <w:bottom w:val="nil"/>
              <w:right w:val="nil"/>
            </w:tcBorders>
            <w:shd w:val="clear" w:color="auto" w:fill="FFFFFF"/>
            <w:vAlign w:val="center"/>
            <w:hideMark/>
          </w:tcPr>
          <w:p w14:paraId="0D94614C" w14:textId="77777777" w:rsidR="00811073" w:rsidRPr="00C559AE" w:rsidRDefault="004C1E8E" w:rsidP="00593FC3">
            <w:pPr>
              <w:spacing w:line="360" w:lineRule="auto"/>
              <w:ind w:left="269" w:hanging="269"/>
              <w:rPr>
                <w:rFonts w:ascii="Times New Roman" w:hAnsi="Times New Roman" w:cs="Times New Roman"/>
                <w:sz w:val="20"/>
                <w:szCs w:val="20"/>
              </w:rPr>
            </w:pPr>
            <w:r w:rsidRPr="00C559AE">
              <w:rPr>
                <w:rFonts w:ascii="Times New Roman" w:hAnsi="Times New Roman" w:cs="Times New Roman"/>
                <w:sz w:val="20"/>
                <w:szCs w:val="20"/>
                <w:lang w:val="ru"/>
              </w:rPr>
              <w:t>2.</w:t>
            </w:r>
            <w:r w:rsidRPr="00C559AE">
              <w:rPr>
                <w:rFonts w:ascii="Times New Roman" w:hAnsi="Times New Roman" w:cs="Times New Roman"/>
                <w:sz w:val="20"/>
                <w:szCs w:val="20"/>
                <w:lang w:val="ru"/>
              </w:rPr>
              <w:tab/>
              <w:t>Протирка</w:t>
            </w:r>
          </w:p>
        </w:tc>
        <w:tc>
          <w:tcPr>
            <w:tcW w:w="7103" w:type="dxa"/>
            <w:tcBorders>
              <w:top w:val="single" w:sz="4" w:space="0" w:color="auto"/>
              <w:left w:val="single" w:sz="4" w:space="0" w:color="auto"/>
              <w:bottom w:val="nil"/>
              <w:right w:val="single" w:sz="4" w:space="0" w:color="auto"/>
            </w:tcBorders>
            <w:shd w:val="clear" w:color="auto" w:fill="FFFFFF"/>
            <w:vAlign w:val="center"/>
            <w:hideMark/>
          </w:tcPr>
          <w:p w14:paraId="10655536" w14:textId="5DE694F9" w:rsidR="00811073" w:rsidRPr="00C559AE" w:rsidRDefault="004C1E8E" w:rsidP="00561301">
            <w:pPr>
              <w:spacing w:line="360"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Смочите мягкую чистую ткань в очистителе и тщательно протрите ей рабочий наконечник, гаечный ключ и силиконовый чехол 5 раз. Заменяйте ее новой после каждой протирки. При наличи</w:t>
            </w:r>
            <w:r w:rsidR="00593FC3">
              <w:rPr>
                <w:rFonts w:ascii="Times New Roman" w:hAnsi="Times New Roman" w:cs="Times New Roman"/>
                <w:sz w:val="20"/>
                <w:szCs w:val="20"/>
                <w:lang w:val="ru"/>
              </w:rPr>
              <w:t>и</w:t>
            </w:r>
            <w:r w:rsidRPr="00C559AE">
              <w:rPr>
                <w:rFonts w:ascii="Times New Roman" w:hAnsi="Times New Roman" w:cs="Times New Roman"/>
                <w:sz w:val="20"/>
                <w:szCs w:val="20"/>
                <w:lang w:val="ru"/>
              </w:rPr>
              <w:t xml:space="preserve"> остаточных видимых загрязнений протирайте прибор, пока загрязнения перестанут быть видны невооруженным глазом.</w:t>
            </w:r>
          </w:p>
        </w:tc>
      </w:tr>
      <w:tr w:rsidR="004609D9" w:rsidRPr="00C559AE" w14:paraId="490F6D32" w14:textId="77777777" w:rsidTr="00593FC3">
        <w:trPr>
          <w:trHeight w:val="562"/>
        </w:trPr>
        <w:tc>
          <w:tcPr>
            <w:tcW w:w="1696" w:type="dxa"/>
            <w:tcBorders>
              <w:top w:val="single" w:sz="4" w:space="0" w:color="auto"/>
              <w:left w:val="single" w:sz="4" w:space="0" w:color="auto"/>
              <w:bottom w:val="nil"/>
              <w:right w:val="nil"/>
            </w:tcBorders>
            <w:shd w:val="clear" w:color="auto" w:fill="FFFFFF"/>
            <w:vAlign w:val="center"/>
            <w:hideMark/>
          </w:tcPr>
          <w:p w14:paraId="25020482" w14:textId="77777777" w:rsidR="00811073" w:rsidRPr="00C559AE" w:rsidRDefault="004C1E8E" w:rsidP="00593FC3">
            <w:pPr>
              <w:spacing w:line="360" w:lineRule="auto"/>
              <w:ind w:left="269" w:hanging="269"/>
              <w:rPr>
                <w:rFonts w:ascii="Times New Roman" w:hAnsi="Times New Roman" w:cs="Times New Roman"/>
                <w:sz w:val="20"/>
                <w:szCs w:val="20"/>
              </w:rPr>
            </w:pPr>
            <w:r w:rsidRPr="00C559AE">
              <w:rPr>
                <w:rFonts w:ascii="Times New Roman" w:hAnsi="Times New Roman" w:cs="Times New Roman"/>
                <w:sz w:val="20"/>
                <w:szCs w:val="20"/>
                <w:lang w:val="ru"/>
              </w:rPr>
              <w:t>3.</w:t>
            </w:r>
            <w:r w:rsidRPr="00C559AE">
              <w:rPr>
                <w:rFonts w:ascii="Times New Roman" w:hAnsi="Times New Roman" w:cs="Times New Roman"/>
                <w:sz w:val="20"/>
                <w:szCs w:val="20"/>
                <w:lang w:val="ru"/>
              </w:rPr>
              <w:tab/>
              <w:t>Очистка щеткой</w:t>
            </w:r>
          </w:p>
        </w:tc>
        <w:tc>
          <w:tcPr>
            <w:tcW w:w="7103" w:type="dxa"/>
            <w:tcBorders>
              <w:top w:val="single" w:sz="4" w:space="0" w:color="auto"/>
              <w:left w:val="single" w:sz="4" w:space="0" w:color="auto"/>
              <w:bottom w:val="nil"/>
              <w:right w:val="single" w:sz="4" w:space="0" w:color="auto"/>
            </w:tcBorders>
            <w:shd w:val="clear" w:color="auto" w:fill="FFFFFF"/>
            <w:vAlign w:val="center"/>
            <w:hideMark/>
          </w:tcPr>
          <w:p w14:paraId="5973C312" w14:textId="77777777" w:rsidR="00811073" w:rsidRPr="00C559AE" w:rsidRDefault="004C1E8E" w:rsidP="00561301">
            <w:pPr>
              <w:spacing w:line="360"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Тщательно очистите рабочий наконечник, гаечный ключ и силиконовый чехол в течение 3 минут щеткой для очистки инструментов с использованием очистителя.</w:t>
            </w:r>
          </w:p>
        </w:tc>
      </w:tr>
      <w:tr w:rsidR="004609D9" w:rsidRPr="00C559AE" w14:paraId="6E1DFF0E" w14:textId="77777777" w:rsidTr="00593FC3">
        <w:trPr>
          <w:trHeight w:val="288"/>
        </w:trPr>
        <w:tc>
          <w:tcPr>
            <w:tcW w:w="1696" w:type="dxa"/>
            <w:tcBorders>
              <w:top w:val="single" w:sz="4" w:space="0" w:color="auto"/>
              <w:left w:val="single" w:sz="4" w:space="0" w:color="auto"/>
              <w:bottom w:val="nil"/>
              <w:right w:val="nil"/>
            </w:tcBorders>
            <w:shd w:val="clear" w:color="auto" w:fill="FFFFFF"/>
            <w:vAlign w:val="center"/>
            <w:hideMark/>
          </w:tcPr>
          <w:p w14:paraId="6FDCE0F7" w14:textId="77777777" w:rsidR="00811073" w:rsidRPr="00C559AE" w:rsidRDefault="004C1E8E" w:rsidP="00593FC3">
            <w:pPr>
              <w:spacing w:line="360" w:lineRule="auto"/>
              <w:ind w:left="269" w:hanging="269"/>
              <w:rPr>
                <w:rFonts w:ascii="Times New Roman" w:hAnsi="Times New Roman" w:cs="Times New Roman"/>
                <w:sz w:val="20"/>
                <w:szCs w:val="20"/>
              </w:rPr>
            </w:pPr>
            <w:r w:rsidRPr="00C559AE">
              <w:rPr>
                <w:rFonts w:ascii="Times New Roman" w:hAnsi="Times New Roman" w:cs="Times New Roman"/>
                <w:sz w:val="20"/>
                <w:szCs w:val="20"/>
                <w:lang w:val="ru"/>
              </w:rPr>
              <w:t>4.</w:t>
            </w:r>
            <w:r w:rsidRPr="00C559AE">
              <w:rPr>
                <w:rFonts w:ascii="Times New Roman" w:hAnsi="Times New Roman" w:cs="Times New Roman"/>
                <w:sz w:val="20"/>
                <w:szCs w:val="20"/>
                <w:lang w:val="ru"/>
              </w:rPr>
              <w:tab/>
              <w:t>Замачивание</w:t>
            </w:r>
          </w:p>
        </w:tc>
        <w:tc>
          <w:tcPr>
            <w:tcW w:w="7103" w:type="dxa"/>
            <w:tcBorders>
              <w:top w:val="single" w:sz="4" w:space="0" w:color="auto"/>
              <w:left w:val="single" w:sz="4" w:space="0" w:color="auto"/>
              <w:bottom w:val="nil"/>
              <w:right w:val="single" w:sz="4" w:space="0" w:color="auto"/>
            </w:tcBorders>
            <w:shd w:val="clear" w:color="auto" w:fill="FFFFFF"/>
            <w:vAlign w:val="center"/>
            <w:hideMark/>
          </w:tcPr>
          <w:p w14:paraId="07AF60B7" w14:textId="77777777" w:rsidR="00811073" w:rsidRPr="00C559AE" w:rsidRDefault="004C1E8E" w:rsidP="00561301">
            <w:pPr>
              <w:spacing w:line="360"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Погрузите рабочий наконечник, гаечный ключ и силиконовый чехол в очиститель на 5 минут.</w:t>
            </w:r>
          </w:p>
        </w:tc>
      </w:tr>
      <w:tr w:rsidR="004609D9" w:rsidRPr="00C559AE" w14:paraId="381BA0B2" w14:textId="77777777" w:rsidTr="00593FC3">
        <w:trPr>
          <w:trHeight w:val="562"/>
        </w:trPr>
        <w:tc>
          <w:tcPr>
            <w:tcW w:w="1696" w:type="dxa"/>
            <w:tcBorders>
              <w:top w:val="single" w:sz="4" w:space="0" w:color="auto"/>
              <w:left w:val="single" w:sz="4" w:space="0" w:color="auto"/>
              <w:bottom w:val="nil"/>
              <w:right w:val="nil"/>
            </w:tcBorders>
            <w:shd w:val="clear" w:color="auto" w:fill="FFFFFF"/>
            <w:vAlign w:val="center"/>
            <w:hideMark/>
          </w:tcPr>
          <w:p w14:paraId="0FCEAD3B" w14:textId="77777777" w:rsidR="00811073" w:rsidRPr="00C559AE" w:rsidRDefault="004C1E8E" w:rsidP="00593FC3">
            <w:pPr>
              <w:spacing w:line="360" w:lineRule="auto"/>
              <w:ind w:left="269" w:hanging="269"/>
              <w:rPr>
                <w:rFonts w:ascii="Times New Roman" w:hAnsi="Times New Roman" w:cs="Times New Roman"/>
                <w:sz w:val="20"/>
                <w:szCs w:val="20"/>
              </w:rPr>
            </w:pPr>
            <w:r w:rsidRPr="00C559AE">
              <w:rPr>
                <w:rFonts w:ascii="Times New Roman" w:hAnsi="Times New Roman" w:cs="Times New Roman"/>
                <w:sz w:val="20"/>
                <w:szCs w:val="20"/>
                <w:lang w:val="ru"/>
              </w:rPr>
              <w:t>5.</w:t>
            </w:r>
            <w:r w:rsidRPr="00C559AE">
              <w:rPr>
                <w:rFonts w:ascii="Times New Roman" w:hAnsi="Times New Roman" w:cs="Times New Roman"/>
                <w:sz w:val="20"/>
                <w:szCs w:val="20"/>
                <w:lang w:val="ru"/>
              </w:rPr>
              <w:tab/>
              <w:t>Промывка</w:t>
            </w:r>
          </w:p>
        </w:tc>
        <w:tc>
          <w:tcPr>
            <w:tcW w:w="7103" w:type="dxa"/>
            <w:tcBorders>
              <w:top w:val="single" w:sz="4" w:space="0" w:color="auto"/>
              <w:left w:val="single" w:sz="4" w:space="0" w:color="auto"/>
              <w:bottom w:val="nil"/>
              <w:right w:val="single" w:sz="4" w:space="0" w:color="auto"/>
            </w:tcBorders>
            <w:shd w:val="clear" w:color="auto" w:fill="FFFFFF"/>
            <w:vAlign w:val="center"/>
            <w:hideMark/>
          </w:tcPr>
          <w:p w14:paraId="06D86EB4" w14:textId="77777777" w:rsidR="00811073" w:rsidRPr="00C559AE" w:rsidRDefault="004C1E8E" w:rsidP="00561301">
            <w:pPr>
              <w:spacing w:line="360"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Промойте рабочий наконечник, гаечный ключ и силиконовый чехол очищенной водой в течение 2 минут для удаления остатков очистителя с поверхности.</w:t>
            </w:r>
          </w:p>
        </w:tc>
      </w:tr>
      <w:tr w:rsidR="004609D9" w:rsidRPr="00C559AE" w14:paraId="4B49C40E" w14:textId="77777777" w:rsidTr="00593FC3">
        <w:trPr>
          <w:trHeight w:val="571"/>
        </w:trPr>
        <w:tc>
          <w:tcPr>
            <w:tcW w:w="1696" w:type="dxa"/>
            <w:tcBorders>
              <w:top w:val="single" w:sz="4" w:space="0" w:color="auto"/>
              <w:left w:val="single" w:sz="4" w:space="0" w:color="auto"/>
              <w:bottom w:val="single" w:sz="4" w:space="0" w:color="auto"/>
              <w:right w:val="nil"/>
            </w:tcBorders>
            <w:shd w:val="clear" w:color="auto" w:fill="FFFFFF"/>
            <w:vAlign w:val="center"/>
            <w:hideMark/>
          </w:tcPr>
          <w:p w14:paraId="16F09413" w14:textId="77777777" w:rsidR="00811073" w:rsidRPr="00C559AE" w:rsidRDefault="004C1E8E" w:rsidP="00593FC3">
            <w:pPr>
              <w:spacing w:line="360" w:lineRule="auto"/>
              <w:ind w:left="269" w:hanging="269"/>
              <w:rPr>
                <w:rFonts w:ascii="Times New Roman" w:hAnsi="Times New Roman" w:cs="Times New Roman"/>
                <w:sz w:val="20"/>
                <w:szCs w:val="20"/>
              </w:rPr>
            </w:pPr>
            <w:r w:rsidRPr="00C559AE">
              <w:rPr>
                <w:rFonts w:ascii="Times New Roman" w:hAnsi="Times New Roman" w:cs="Times New Roman"/>
                <w:sz w:val="20"/>
                <w:szCs w:val="20"/>
                <w:lang w:val="ru"/>
              </w:rPr>
              <w:t>6.</w:t>
            </w:r>
            <w:r w:rsidRPr="00C559AE">
              <w:rPr>
                <w:rFonts w:ascii="Times New Roman" w:hAnsi="Times New Roman" w:cs="Times New Roman"/>
                <w:sz w:val="20"/>
                <w:szCs w:val="20"/>
                <w:lang w:val="ru"/>
              </w:rPr>
              <w:tab/>
              <w:t>Сушка</w:t>
            </w:r>
          </w:p>
        </w:tc>
        <w:tc>
          <w:tcPr>
            <w:tcW w:w="7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6D545A" w14:textId="77777777" w:rsidR="00811073" w:rsidRPr="00C559AE" w:rsidRDefault="004C1E8E" w:rsidP="00561301">
            <w:pPr>
              <w:spacing w:line="360" w:lineRule="auto"/>
              <w:ind w:left="57" w:right="57"/>
              <w:jc w:val="both"/>
              <w:rPr>
                <w:rFonts w:ascii="Times New Roman" w:hAnsi="Times New Roman" w:cs="Times New Roman"/>
                <w:sz w:val="20"/>
                <w:szCs w:val="20"/>
                <w:lang w:val="ru-RU"/>
              </w:rPr>
            </w:pPr>
            <w:r w:rsidRPr="00C559AE">
              <w:rPr>
                <w:rFonts w:ascii="Times New Roman" w:hAnsi="Times New Roman" w:cs="Times New Roman"/>
                <w:sz w:val="20"/>
                <w:szCs w:val="20"/>
                <w:lang w:val="ru"/>
              </w:rPr>
              <w:t>Используйте сухую гигроскопическую и мягкую ткань для вытирания остатков воды с поверхности рабочего наконечника, силиконового чехла и гаечного ключа.</w:t>
            </w:r>
          </w:p>
        </w:tc>
      </w:tr>
    </w:tbl>
    <w:p w14:paraId="67F3323D" w14:textId="77777777" w:rsidR="00811073" w:rsidRPr="00C559AE" w:rsidRDefault="004C1E8E" w:rsidP="00802C60">
      <w:pPr>
        <w:tabs>
          <w:tab w:val="left" w:pos="567"/>
        </w:tabs>
        <w:spacing w:before="60" w:line="360" w:lineRule="auto"/>
        <w:ind w:left="142"/>
        <w:rPr>
          <w:rFonts w:ascii="Times New Roman" w:hAnsi="Times New Roman" w:cs="Times New Roman"/>
          <w:sz w:val="26"/>
          <w:szCs w:val="26"/>
        </w:rPr>
      </w:pPr>
      <w:r w:rsidRPr="00C559AE">
        <w:rPr>
          <w:rFonts w:ascii="Times New Roman" w:hAnsi="Times New Roman" w:cs="Times New Roman"/>
          <w:sz w:val="26"/>
          <w:szCs w:val="26"/>
          <w:lang w:val="ru"/>
        </w:rPr>
        <w:t>2)</w:t>
      </w:r>
      <w:r w:rsidRPr="00C559AE">
        <w:rPr>
          <w:rFonts w:ascii="Times New Roman" w:hAnsi="Times New Roman" w:cs="Times New Roman"/>
          <w:sz w:val="26"/>
          <w:szCs w:val="26"/>
          <w:lang w:val="ru"/>
        </w:rPr>
        <w:tab/>
        <w:t>Стерилизация</w:t>
      </w:r>
    </w:p>
    <w:tbl>
      <w:tblPr>
        <w:tblOverlap w:val="never"/>
        <w:tblW w:w="8799" w:type="dxa"/>
        <w:tblLayout w:type="fixed"/>
        <w:tblCellMar>
          <w:left w:w="10" w:type="dxa"/>
          <w:right w:w="10" w:type="dxa"/>
        </w:tblCellMar>
        <w:tblLook w:val="04A0" w:firstRow="1" w:lastRow="0" w:firstColumn="1" w:lastColumn="0" w:noHBand="0" w:noVBand="1"/>
      </w:tblPr>
      <w:tblGrid>
        <w:gridCol w:w="861"/>
        <w:gridCol w:w="7938"/>
      </w:tblGrid>
      <w:tr w:rsidR="004609D9" w:rsidRPr="00C559AE" w14:paraId="77B074D8" w14:textId="77777777" w:rsidTr="00561301">
        <w:trPr>
          <w:trHeight w:val="288"/>
        </w:trPr>
        <w:tc>
          <w:tcPr>
            <w:tcW w:w="861" w:type="dxa"/>
            <w:tcBorders>
              <w:top w:val="single" w:sz="4" w:space="0" w:color="auto"/>
              <w:left w:val="single" w:sz="4" w:space="0" w:color="auto"/>
              <w:bottom w:val="nil"/>
              <w:right w:val="nil"/>
            </w:tcBorders>
            <w:shd w:val="clear" w:color="auto" w:fill="FFFFFF"/>
            <w:vAlign w:val="center"/>
            <w:hideMark/>
          </w:tcPr>
          <w:p w14:paraId="77DB303D" w14:textId="77777777" w:rsidR="00811073" w:rsidRPr="00C559AE" w:rsidRDefault="004C1E8E" w:rsidP="00561301">
            <w:pPr>
              <w:jc w:val="center"/>
              <w:rPr>
                <w:rFonts w:ascii="Times New Roman" w:hAnsi="Times New Roman" w:cs="Times New Roman"/>
                <w:b/>
                <w:sz w:val="20"/>
                <w:szCs w:val="20"/>
              </w:rPr>
            </w:pPr>
            <w:r w:rsidRPr="00C559AE">
              <w:rPr>
                <w:rFonts w:ascii="Times New Roman" w:hAnsi="Times New Roman" w:cs="Times New Roman"/>
                <w:b/>
                <w:sz w:val="20"/>
                <w:szCs w:val="20"/>
                <w:lang w:val="ru"/>
              </w:rPr>
              <w:t>Порядок действий</w:t>
            </w:r>
          </w:p>
        </w:tc>
        <w:tc>
          <w:tcPr>
            <w:tcW w:w="7938" w:type="dxa"/>
            <w:tcBorders>
              <w:top w:val="single" w:sz="4" w:space="0" w:color="auto"/>
              <w:left w:val="single" w:sz="4" w:space="0" w:color="auto"/>
              <w:bottom w:val="nil"/>
              <w:right w:val="single" w:sz="4" w:space="0" w:color="auto"/>
            </w:tcBorders>
            <w:shd w:val="clear" w:color="auto" w:fill="FFFFFF"/>
            <w:vAlign w:val="center"/>
            <w:hideMark/>
          </w:tcPr>
          <w:p w14:paraId="2ED68B73" w14:textId="77777777" w:rsidR="00811073" w:rsidRPr="00C559AE" w:rsidRDefault="004C1E8E" w:rsidP="00561301">
            <w:pPr>
              <w:jc w:val="center"/>
              <w:rPr>
                <w:rFonts w:ascii="Times New Roman" w:hAnsi="Times New Roman" w:cs="Times New Roman"/>
                <w:b/>
                <w:sz w:val="20"/>
                <w:szCs w:val="20"/>
              </w:rPr>
            </w:pPr>
            <w:r w:rsidRPr="00C559AE">
              <w:rPr>
                <w:rFonts w:ascii="Times New Roman" w:hAnsi="Times New Roman" w:cs="Times New Roman"/>
                <w:b/>
                <w:sz w:val="20"/>
                <w:szCs w:val="20"/>
                <w:lang w:val="ru"/>
              </w:rPr>
              <w:t>Параметры</w:t>
            </w:r>
          </w:p>
        </w:tc>
      </w:tr>
      <w:tr w:rsidR="004609D9" w:rsidRPr="00C559AE" w14:paraId="17976EDB" w14:textId="77777777" w:rsidTr="00561301">
        <w:trPr>
          <w:trHeight w:val="850"/>
        </w:trPr>
        <w:tc>
          <w:tcPr>
            <w:tcW w:w="861" w:type="dxa"/>
            <w:tcBorders>
              <w:top w:val="single" w:sz="4" w:space="0" w:color="auto"/>
              <w:left w:val="single" w:sz="4" w:space="0" w:color="auto"/>
              <w:bottom w:val="single" w:sz="4" w:space="0" w:color="auto"/>
              <w:right w:val="nil"/>
            </w:tcBorders>
            <w:shd w:val="clear" w:color="auto" w:fill="FFFFFF"/>
            <w:vAlign w:val="center"/>
            <w:hideMark/>
          </w:tcPr>
          <w:p w14:paraId="477F79E8" w14:textId="77777777" w:rsidR="00811073" w:rsidRPr="00C559AE" w:rsidRDefault="004C1E8E" w:rsidP="00561301">
            <w:pPr>
              <w:spacing w:line="360" w:lineRule="auto"/>
              <w:jc w:val="center"/>
              <w:rPr>
                <w:rFonts w:ascii="Times New Roman" w:hAnsi="Times New Roman" w:cs="Times New Roman"/>
                <w:sz w:val="20"/>
                <w:szCs w:val="20"/>
              </w:rPr>
            </w:pPr>
            <w:r w:rsidRPr="00C559AE">
              <w:rPr>
                <w:rFonts w:ascii="Times New Roman" w:hAnsi="Times New Roman" w:cs="Times New Roman"/>
                <w:sz w:val="20"/>
                <w:szCs w:val="20"/>
                <w:lang w:val="ru"/>
              </w:rPr>
              <w:t>Стерилизация</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48171" w14:textId="77777777" w:rsidR="00811073" w:rsidRPr="00C559AE" w:rsidRDefault="004C1E8E" w:rsidP="00561301">
            <w:pPr>
              <w:spacing w:line="360" w:lineRule="auto"/>
              <w:ind w:left="57"/>
              <w:rPr>
                <w:rFonts w:ascii="Times New Roman" w:hAnsi="Times New Roman" w:cs="Times New Roman"/>
                <w:sz w:val="20"/>
                <w:szCs w:val="20"/>
                <w:lang w:val="ru-RU"/>
              </w:rPr>
            </w:pPr>
            <w:r w:rsidRPr="00C559AE">
              <w:rPr>
                <w:rFonts w:ascii="Times New Roman" w:hAnsi="Times New Roman" w:cs="Times New Roman"/>
                <w:sz w:val="20"/>
                <w:szCs w:val="20"/>
                <w:lang w:val="ru"/>
              </w:rPr>
              <w:t>Поместите очищенные рабочий наконечник, гаечный ключ и силиконовый чехол в одноразовый стерилизационный пакет.</w:t>
            </w:r>
          </w:p>
          <w:p w14:paraId="10967C75" w14:textId="77777777" w:rsidR="00811073" w:rsidRPr="00C559AE" w:rsidRDefault="004C1E8E" w:rsidP="00561301">
            <w:pPr>
              <w:spacing w:line="360" w:lineRule="auto"/>
              <w:ind w:left="57"/>
              <w:rPr>
                <w:rFonts w:ascii="Times New Roman" w:hAnsi="Times New Roman" w:cs="Times New Roman"/>
                <w:sz w:val="20"/>
                <w:szCs w:val="20"/>
                <w:lang w:val="ru-RU"/>
              </w:rPr>
            </w:pPr>
            <w:r w:rsidRPr="00C559AE">
              <w:rPr>
                <w:rFonts w:ascii="Times New Roman" w:hAnsi="Times New Roman" w:cs="Times New Roman"/>
                <w:sz w:val="20"/>
                <w:szCs w:val="20"/>
                <w:lang w:val="ru"/>
              </w:rPr>
              <w:t>Температура стерилизации должна быть 134</w:t>
            </w:r>
            <w:r w:rsidRPr="00C559AE">
              <w:rPr>
                <w:rFonts w:ascii="Times New Roman" w:hAnsi="Times New Roman" w:cs="Times New Roman"/>
                <w:sz w:val="20"/>
                <w:szCs w:val="20"/>
                <w:vertAlign w:val="superscript"/>
                <w:lang w:val="ru"/>
              </w:rPr>
              <w:t>○</w:t>
            </w:r>
            <w:r w:rsidRPr="00C559AE">
              <w:rPr>
                <w:rFonts w:ascii="Times New Roman" w:hAnsi="Times New Roman" w:cs="Times New Roman"/>
                <w:sz w:val="20"/>
                <w:szCs w:val="20"/>
                <w:lang w:val="ru"/>
              </w:rPr>
              <w:t>C. Время стерилизации должно быть 5 минут.</w:t>
            </w:r>
          </w:p>
          <w:p w14:paraId="78315504" w14:textId="77777777" w:rsidR="00811073" w:rsidRPr="00C559AE" w:rsidRDefault="004C1E8E" w:rsidP="00561301">
            <w:pPr>
              <w:spacing w:line="360" w:lineRule="auto"/>
              <w:ind w:left="57"/>
              <w:rPr>
                <w:rFonts w:ascii="Times New Roman" w:hAnsi="Times New Roman" w:cs="Times New Roman"/>
                <w:sz w:val="20"/>
                <w:szCs w:val="20"/>
              </w:rPr>
            </w:pPr>
            <w:r w:rsidRPr="00C559AE">
              <w:rPr>
                <w:rFonts w:ascii="Times New Roman" w:hAnsi="Times New Roman" w:cs="Times New Roman"/>
                <w:sz w:val="20"/>
                <w:szCs w:val="20"/>
                <w:lang w:val="ru"/>
              </w:rPr>
              <w:t>Давление должно быть 205,8 кПа.</w:t>
            </w:r>
          </w:p>
        </w:tc>
      </w:tr>
    </w:tbl>
    <w:p w14:paraId="2784951C" w14:textId="77777777" w:rsidR="00811073" w:rsidRPr="00C559AE" w:rsidRDefault="004C1E8E" w:rsidP="00811073">
      <w:pPr>
        <w:rPr>
          <w:rFonts w:ascii="Times New Roman" w:hAnsi="Times New Roman" w:cs="Times New Roman"/>
          <w:sz w:val="26"/>
          <w:szCs w:val="26"/>
        </w:rPr>
      </w:pPr>
      <w:r w:rsidRPr="00C559AE">
        <w:rPr>
          <w:rFonts w:ascii="Times New Roman" w:hAnsi="Times New Roman" w:cs="Times New Roman"/>
          <w:sz w:val="26"/>
          <w:szCs w:val="26"/>
        </w:rPr>
        <w:br w:type="page"/>
      </w:r>
    </w:p>
    <w:p w14:paraId="24592CF0" w14:textId="77777777" w:rsidR="00811073" w:rsidRPr="00C559AE" w:rsidRDefault="004C1E8E" w:rsidP="00811073">
      <w:pPr>
        <w:tabs>
          <w:tab w:val="left" w:pos="426"/>
        </w:tabs>
        <w:spacing w:line="348" w:lineRule="auto"/>
        <w:jc w:val="both"/>
        <w:rPr>
          <w:rFonts w:ascii="Times New Roman" w:hAnsi="Times New Roman" w:cs="Times New Roman"/>
          <w:b/>
          <w:sz w:val="28"/>
          <w:szCs w:val="28"/>
        </w:rPr>
      </w:pPr>
      <w:r w:rsidRPr="00C559AE">
        <w:rPr>
          <w:rFonts w:ascii="Times New Roman" w:hAnsi="Times New Roman" w:cs="Times New Roman"/>
          <w:b/>
          <w:sz w:val="28"/>
          <w:szCs w:val="28"/>
          <w:lang w:val="ru"/>
        </w:rPr>
        <w:t>8.</w:t>
      </w:r>
      <w:r w:rsidRPr="00C559AE">
        <w:rPr>
          <w:rFonts w:ascii="Times New Roman" w:hAnsi="Times New Roman" w:cs="Times New Roman"/>
          <w:b/>
          <w:sz w:val="28"/>
          <w:szCs w:val="28"/>
          <w:lang w:val="ru"/>
        </w:rPr>
        <w:tab/>
        <w:t>Хранение, техническое обслуживание и транспортировка</w:t>
      </w:r>
      <w:bookmarkEnd w:id="154"/>
      <w:bookmarkEnd w:id="155"/>
      <w:bookmarkEnd w:id="156"/>
    </w:p>
    <w:p w14:paraId="0C1DBDE5" w14:textId="77777777" w:rsidR="00811073" w:rsidRPr="00C559AE" w:rsidRDefault="004C1E8E" w:rsidP="00811073">
      <w:pPr>
        <w:tabs>
          <w:tab w:val="left" w:pos="426"/>
        </w:tabs>
        <w:spacing w:line="348" w:lineRule="auto"/>
        <w:jc w:val="both"/>
        <w:rPr>
          <w:rFonts w:ascii="Times New Roman" w:hAnsi="Times New Roman" w:cs="Times New Roman"/>
          <w:sz w:val="26"/>
          <w:szCs w:val="26"/>
        </w:rPr>
      </w:pPr>
      <w:bookmarkStart w:id="157" w:name="bookmark176"/>
      <w:bookmarkEnd w:id="157"/>
      <w:r w:rsidRPr="00C559AE">
        <w:rPr>
          <w:rFonts w:ascii="Times New Roman" w:hAnsi="Times New Roman" w:cs="Times New Roman"/>
          <w:sz w:val="26"/>
          <w:szCs w:val="26"/>
          <w:lang w:val="ru"/>
        </w:rPr>
        <w:t>1.</w:t>
      </w:r>
      <w:r w:rsidRPr="00C559AE">
        <w:rPr>
          <w:rFonts w:ascii="Times New Roman" w:hAnsi="Times New Roman" w:cs="Times New Roman"/>
          <w:sz w:val="26"/>
          <w:szCs w:val="26"/>
          <w:lang w:val="ru"/>
        </w:rPr>
        <w:tab/>
        <w:t>Хранение</w:t>
      </w:r>
    </w:p>
    <w:p w14:paraId="6C0AB156" w14:textId="77777777" w:rsidR="00811073" w:rsidRPr="00C559AE" w:rsidRDefault="004C1E8E" w:rsidP="00811073">
      <w:pPr>
        <w:spacing w:line="348" w:lineRule="auto"/>
        <w:ind w:left="851" w:hanging="426"/>
        <w:jc w:val="both"/>
        <w:rPr>
          <w:rFonts w:ascii="Times New Roman" w:hAnsi="Times New Roman" w:cs="Times New Roman"/>
          <w:sz w:val="26"/>
          <w:szCs w:val="26"/>
          <w:lang w:val="ru-RU"/>
        </w:rPr>
      </w:pPr>
      <w:bookmarkStart w:id="158" w:name="bookmark177"/>
      <w:bookmarkEnd w:id="158"/>
      <w:r w:rsidRPr="00C559AE">
        <w:rPr>
          <w:rFonts w:ascii="Times New Roman" w:hAnsi="Times New Roman" w:cs="Times New Roman"/>
          <w:sz w:val="26"/>
          <w:szCs w:val="26"/>
          <w:lang w:val="ru"/>
        </w:rPr>
        <w:t>а.</w:t>
      </w:r>
      <w:r w:rsidRPr="00C559AE">
        <w:rPr>
          <w:rFonts w:ascii="Times New Roman" w:hAnsi="Times New Roman" w:cs="Times New Roman"/>
          <w:sz w:val="26"/>
          <w:szCs w:val="26"/>
          <w:lang w:val="ru"/>
        </w:rPr>
        <w:tab/>
        <w:t>Обращайтесь с этим изделием с осторожностью, берегите от неустойчивых зон, храните в сухом и хорошо проветриваемом помещении.</w:t>
      </w:r>
    </w:p>
    <w:p w14:paraId="71422474" w14:textId="77777777" w:rsidR="00811073" w:rsidRPr="00C559AE" w:rsidRDefault="004C1E8E" w:rsidP="00811073">
      <w:pPr>
        <w:spacing w:line="348" w:lineRule="auto"/>
        <w:ind w:left="851" w:hanging="426"/>
        <w:jc w:val="both"/>
        <w:rPr>
          <w:rFonts w:ascii="Times New Roman" w:hAnsi="Times New Roman" w:cs="Times New Roman"/>
          <w:sz w:val="26"/>
          <w:szCs w:val="26"/>
          <w:lang w:val="ru-RU"/>
        </w:rPr>
      </w:pPr>
      <w:bookmarkStart w:id="159" w:name="bookmark178"/>
      <w:bookmarkEnd w:id="159"/>
      <w:r w:rsidRPr="00C559AE">
        <w:rPr>
          <w:rFonts w:ascii="Times New Roman" w:hAnsi="Times New Roman" w:cs="Times New Roman"/>
          <w:sz w:val="26"/>
          <w:szCs w:val="26"/>
          <w:lang w:val="ru"/>
        </w:rPr>
        <w:t>b.</w:t>
      </w:r>
      <w:r w:rsidRPr="00C559AE">
        <w:rPr>
          <w:rFonts w:ascii="Times New Roman" w:hAnsi="Times New Roman" w:cs="Times New Roman"/>
          <w:sz w:val="26"/>
          <w:szCs w:val="26"/>
          <w:lang w:val="ru"/>
        </w:rPr>
        <w:tab/>
        <w:t>Это изделие нельзя хранить вместе с токсичными, коррозийными, воспламеняемыми и взрывоопасными веществами.</w:t>
      </w:r>
    </w:p>
    <w:p w14:paraId="117D6BDB" w14:textId="77777777" w:rsidR="00811073" w:rsidRPr="00C559AE" w:rsidRDefault="004C1E8E" w:rsidP="00811073">
      <w:pPr>
        <w:spacing w:line="348" w:lineRule="auto"/>
        <w:ind w:left="851" w:hanging="426"/>
        <w:jc w:val="both"/>
        <w:rPr>
          <w:rFonts w:ascii="Times New Roman" w:hAnsi="Times New Roman" w:cs="Times New Roman"/>
          <w:sz w:val="26"/>
          <w:szCs w:val="26"/>
          <w:lang w:val="ru-RU"/>
        </w:rPr>
      </w:pPr>
      <w:bookmarkStart w:id="160" w:name="bookmark179"/>
      <w:bookmarkEnd w:id="160"/>
      <w:r w:rsidRPr="00C559AE">
        <w:rPr>
          <w:rFonts w:ascii="Times New Roman" w:hAnsi="Times New Roman" w:cs="Times New Roman"/>
          <w:sz w:val="26"/>
          <w:szCs w:val="26"/>
          <w:lang w:val="ru"/>
        </w:rPr>
        <w:t>c.</w:t>
      </w:r>
      <w:r w:rsidRPr="00C559AE">
        <w:rPr>
          <w:rFonts w:ascii="Times New Roman" w:hAnsi="Times New Roman" w:cs="Times New Roman"/>
          <w:sz w:val="26"/>
          <w:szCs w:val="26"/>
          <w:lang w:val="ru"/>
        </w:rPr>
        <w:tab/>
        <w:t>Относительная влажность среды хран</w:t>
      </w:r>
      <w:r w:rsidR="00C559AE">
        <w:rPr>
          <w:rFonts w:ascii="Times New Roman" w:hAnsi="Times New Roman" w:cs="Times New Roman"/>
          <w:sz w:val="26"/>
          <w:szCs w:val="26"/>
          <w:lang w:val="ru"/>
        </w:rPr>
        <w:t>е</w:t>
      </w:r>
      <w:r w:rsidRPr="00C559AE">
        <w:rPr>
          <w:rFonts w:ascii="Times New Roman" w:hAnsi="Times New Roman" w:cs="Times New Roman"/>
          <w:sz w:val="26"/>
          <w:szCs w:val="26"/>
          <w:lang w:val="ru"/>
        </w:rPr>
        <w:t xml:space="preserve">ния должна быть 10%~80%, атмосферное давление должно быть 500-1060 </w:t>
      </w:r>
      <w:proofErr w:type="spellStart"/>
      <w:r w:rsidRPr="00C559AE">
        <w:rPr>
          <w:rFonts w:ascii="Times New Roman" w:hAnsi="Times New Roman" w:cs="Times New Roman"/>
          <w:sz w:val="26"/>
          <w:szCs w:val="26"/>
          <w:lang w:val="ru"/>
        </w:rPr>
        <w:t>гПа</w:t>
      </w:r>
      <w:proofErr w:type="spellEnd"/>
      <w:r w:rsidRPr="00C559AE">
        <w:rPr>
          <w:rFonts w:ascii="Times New Roman" w:hAnsi="Times New Roman" w:cs="Times New Roman"/>
          <w:sz w:val="26"/>
          <w:szCs w:val="26"/>
          <w:lang w:val="ru"/>
        </w:rPr>
        <w:t>, температура должна быть -10°C~ +50°C.</w:t>
      </w:r>
    </w:p>
    <w:p w14:paraId="139F71D3" w14:textId="77777777" w:rsidR="00811073" w:rsidRPr="00C559AE" w:rsidRDefault="004C1E8E" w:rsidP="00811073">
      <w:pPr>
        <w:tabs>
          <w:tab w:val="left" w:pos="426"/>
        </w:tabs>
        <w:spacing w:line="348" w:lineRule="auto"/>
        <w:jc w:val="both"/>
        <w:rPr>
          <w:rFonts w:ascii="Times New Roman" w:hAnsi="Times New Roman" w:cs="Times New Roman"/>
          <w:sz w:val="26"/>
          <w:szCs w:val="26"/>
          <w:lang w:val="ru-RU"/>
        </w:rPr>
      </w:pPr>
      <w:bookmarkStart w:id="161" w:name="bookmark180"/>
      <w:bookmarkEnd w:id="161"/>
      <w:r w:rsidRPr="00C559AE">
        <w:rPr>
          <w:rFonts w:ascii="Times New Roman" w:hAnsi="Times New Roman" w:cs="Times New Roman"/>
          <w:sz w:val="26"/>
          <w:szCs w:val="26"/>
          <w:lang w:val="ru"/>
        </w:rPr>
        <w:t>2.</w:t>
      </w:r>
      <w:r w:rsidRPr="00C559AE">
        <w:rPr>
          <w:rFonts w:ascii="Times New Roman" w:hAnsi="Times New Roman" w:cs="Times New Roman"/>
          <w:sz w:val="26"/>
          <w:szCs w:val="26"/>
          <w:lang w:val="ru"/>
        </w:rPr>
        <w:tab/>
        <w:t>Техническое обслуживание</w:t>
      </w:r>
    </w:p>
    <w:p w14:paraId="66DE6725" w14:textId="77777777" w:rsidR="00811073" w:rsidRPr="00C559AE" w:rsidRDefault="004C1E8E" w:rsidP="00811073">
      <w:pPr>
        <w:spacing w:line="348" w:lineRule="auto"/>
        <w:ind w:left="851" w:hanging="425"/>
        <w:jc w:val="both"/>
        <w:rPr>
          <w:rFonts w:ascii="Times New Roman" w:hAnsi="Times New Roman" w:cs="Times New Roman"/>
          <w:sz w:val="26"/>
          <w:szCs w:val="26"/>
          <w:lang w:val="ru-RU"/>
        </w:rPr>
      </w:pPr>
      <w:bookmarkStart w:id="162" w:name="bookmark181"/>
      <w:bookmarkEnd w:id="162"/>
      <w:r w:rsidRPr="00C559AE">
        <w:rPr>
          <w:rFonts w:ascii="Times New Roman" w:hAnsi="Times New Roman" w:cs="Times New Roman"/>
          <w:sz w:val="26"/>
          <w:szCs w:val="26"/>
          <w:lang w:val="ru"/>
        </w:rPr>
        <w:t>а.</w:t>
      </w:r>
      <w:r w:rsidRPr="00C559AE">
        <w:rPr>
          <w:rFonts w:ascii="Times New Roman" w:hAnsi="Times New Roman" w:cs="Times New Roman"/>
          <w:sz w:val="26"/>
          <w:szCs w:val="26"/>
          <w:lang w:val="ru"/>
        </w:rPr>
        <w:tab/>
        <w:t>Это изделие не содержит самовосстанавливающихся запасных и комплектующих деталей. Ремонт этого изделия проводит только специальный технический персонал или специальные пункты ремонта.</w:t>
      </w:r>
    </w:p>
    <w:p w14:paraId="7D27D8D2" w14:textId="77777777" w:rsidR="00811073" w:rsidRPr="00C559AE" w:rsidRDefault="004C1E8E" w:rsidP="00811073">
      <w:pPr>
        <w:spacing w:line="348" w:lineRule="auto"/>
        <w:ind w:left="851" w:hanging="425"/>
        <w:jc w:val="both"/>
        <w:rPr>
          <w:rFonts w:ascii="Times New Roman" w:hAnsi="Times New Roman" w:cs="Times New Roman"/>
          <w:sz w:val="26"/>
          <w:szCs w:val="26"/>
          <w:lang w:val="ru-RU"/>
        </w:rPr>
      </w:pPr>
      <w:bookmarkStart w:id="163" w:name="bookmark182"/>
      <w:bookmarkEnd w:id="163"/>
      <w:r w:rsidRPr="00C559AE">
        <w:rPr>
          <w:rFonts w:ascii="Times New Roman" w:hAnsi="Times New Roman" w:cs="Times New Roman"/>
          <w:sz w:val="26"/>
          <w:szCs w:val="26"/>
          <w:lang w:val="ru"/>
        </w:rPr>
        <w:t>b.</w:t>
      </w:r>
      <w:r w:rsidRPr="00C559AE">
        <w:rPr>
          <w:rFonts w:ascii="Times New Roman" w:hAnsi="Times New Roman" w:cs="Times New Roman"/>
          <w:sz w:val="26"/>
          <w:szCs w:val="26"/>
          <w:lang w:val="ru"/>
        </w:rPr>
        <w:tab/>
        <w:t>Пожалуйста, храните этот прибор в сухом месте. Дождевая вода, влага и жидкости могут содержать минералы, способные разъесть электронную плату этого изделия.</w:t>
      </w:r>
    </w:p>
    <w:p w14:paraId="7CB5DD15" w14:textId="77777777" w:rsidR="00811073" w:rsidRPr="00C559AE" w:rsidRDefault="004C1E8E" w:rsidP="00811073">
      <w:pPr>
        <w:spacing w:line="348" w:lineRule="auto"/>
        <w:ind w:left="851" w:hanging="425"/>
        <w:jc w:val="both"/>
        <w:rPr>
          <w:rFonts w:ascii="Times New Roman" w:hAnsi="Times New Roman" w:cs="Times New Roman"/>
          <w:sz w:val="26"/>
          <w:szCs w:val="26"/>
          <w:lang w:val="ru-RU"/>
        </w:rPr>
      </w:pPr>
      <w:bookmarkStart w:id="164" w:name="bookmark183"/>
      <w:bookmarkEnd w:id="164"/>
      <w:r w:rsidRPr="00C559AE">
        <w:rPr>
          <w:rFonts w:ascii="Times New Roman" w:hAnsi="Times New Roman" w:cs="Times New Roman"/>
          <w:sz w:val="26"/>
          <w:szCs w:val="26"/>
          <w:lang w:val="ru"/>
        </w:rPr>
        <w:t>c.</w:t>
      </w:r>
      <w:r w:rsidRPr="00C559AE">
        <w:rPr>
          <w:rFonts w:ascii="Times New Roman" w:hAnsi="Times New Roman" w:cs="Times New Roman"/>
          <w:sz w:val="26"/>
          <w:szCs w:val="26"/>
          <w:lang w:val="ru"/>
        </w:rPr>
        <w:tab/>
        <w:t>Не бросайте этот прибор, не подвергайте его ударам или вибрации. Грубое обращение с этим прибором может повредить его внутреннюю печатную плату и провода.</w:t>
      </w:r>
    </w:p>
    <w:p w14:paraId="67EF64F0" w14:textId="77777777" w:rsidR="00811073" w:rsidRPr="00C559AE" w:rsidRDefault="004C1E8E" w:rsidP="00811073">
      <w:pPr>
        <w:spacing w:line="348" w:lineRule="auto"/>
        <w:ind w:left="851" w:hanging="425"/>
        <w:jc w:val="both"/>
        <w:rPr>
          <w:rFonts w:ascii="Times New Roman" w:hAnsi="Times New Roman" w:cs="Times New Roman"/>
          <w:sz w:val="26"/>
          <w:szCs w:val="26"/>
          <w:lang w:val="ru-RU"/>
        </w:rPr>
      </w:pPr>
      <w:bookmarkStart w:id="165" w:name="bookmark184"/>
      <w:bookmarkEnd w:id="165"/>
      <w:r w:rsidRPr="00C559AE">
        <w:rPr>
          <w:rFonts w:ascii="Times New Roman" w:hAnsi="Times New Roman" w:cs="Times New Roman"/>
          <w:sz w:val="26"/>
          <w:szCs w:val="26"/>
          <w:lang w:val="ru"/>
        </w:rPr>
        <w:t>d.</w:t>
      </w:r>
      <w:r w:rsidRPr="00C559AE">
        <w:rPr>
          <w:rFonts w:ascii="Times New Roman" w:hAnsi="Times New Roman" w:cs="Times New Roman"/>
          <w:sz w:val="26"/>
          <w:szCs w:val="26"/>
          <w:lang w:val="ru"/>
        </w:rPr>
        <w:tab/>
        <w:t>Не наносите краску на этот прибор, поскольку ее остатки в съемных деталях отрицательно скажутся на его нормальной работе.</w:t>
      </w:r>
    </w:p>
    <w:p w14:paraId="66004432" w14:textId="77777777" w:rsidR="00811073" w:rsidRPr="00C559AE" w:rsidRDefault="004C1E8E" w:rsidP="00811073">
      <w:pPr>
        <w:tabs>
          <w:tab w:val="left" w:pos="426"/>
        </w:tabs>
        <w:spacing w:line="348" w:lineRule="auto"/>
        <w:jc w:val="both"/>
        <w:rPr>
          <w:rFonts w:ascii="Times New Roman" w:hAnsi="Times New Roman" w:cs="Times New Roman"/>
          <w:sz w:val="26"/>
          <w:szCs w:val="26"/>
          <w:lang w:val="ru-RU"/>
        </w:rPr>
      </w:pPr>
      <w:bookmarkStart w:id="166" w:name="bookmark185"/>
      <w:bookmarkEnd w:id="166"/>
      <w:r w:rsidRPr="00C559AE">
        <w:rPr>
          <w:rFonts w:ascii="Times New Roman" w:hAnsi="Times New Roman" w:cs="Times New Roman"/>
          <w:sz w:val="26"/>
          <w:szCs w:val="26"/>
          <w:lang w:val="ru"/>
        </w:rPr>
        <w:t>3.</w:t>
      </w:r>
      <w:r w:rsidRPr="00C559AE">
        <w:rPr>
          <w:rFonts w:ascii="Times New Roman" w:hAnsi="Times New Roman" w:cs="Times New Roman"/>
          <w:sz w:val="26"/>
          <w:szCs w:val="26"/>
          <w:lang w:val="ru"/>
        </w:rPr>
        <w:tab/>
        <w:t>Транспортировка</w:t>
      </w:r>
    </w:p>
    <w:p w14:paraId="3345196B" w14:textId="77777777" w:rsidR="00811073" w:rsidRPr="00C559AE" w:rsidRDefault="004C1E8E" w:rsidP="00811073">
      <w:pPr>
        <w:spacing w:line="348" w:lineRule="auto"/>
        <w:ind w:left="851" w:hanging="425"/>
        <w:jc w:val="both"/>
        <w:rPr>
          <w:rFonts w:ascii="Times New Roman" w:hAnsi="Times New Roman" w:cs="Times New Roman"/>
          <w:sz w:val="26"/>
          <w:szCs w:val="26"/>
          <w:lang w:val="ru-RU"/>
        </w:rPr>
      </w:pPr>
      <w:bookmarkStart w:id="167" w:name="bookmark186"/>
      <w:bookmarkEnd w:id="167"/>
      <w:r w:rsidRPr="00C559AE">
        <w:rPr>
          <w:rFonts w:ascii="Times New Roman" w:hAnsi="Times New Roman" w:cs="Times New Roman"/>
          <w:sz w:val="26"/>
          <w:szCs w:val="26"/>
          <w:lang w:val="ru"/>
        </w:rPr>
        <w:t>а.</w:t>
      </w:r>
      <w:r w:rsidRPr="00C559AE">
        <w:rPr>
          <w:rFonts w:ascii="Times New Roman" w:hAnsi="Times New Roman" w:cs="Times New Roman"/>
          <w:sz w:val="26"/>
          <w:szCs w:val="26"/>
          <w:lang w:val="ru"/>
        </w:rPr>
        <w:tab/>
        <w:t>Избегайте чрезмерных ударов и вибрации при транспортировке. Обращайтесь с осторожностью. Не переворачивайте.</w:t>
      </w:r>
    </w:p>
    <w:p w14:paraId="7CECDCE2" w14:textId="77777777" w:rsidR="00811073" w:rsidRPr="00C559AE" w:rsidRDefault="004C1E8E" w:rsidP="00811073">
      <w:pPr>
        <w:spacing w:line="348" w:lineRule="auto"/>
        <w:ind w:left="851" w:hanging="425"/>
        <w:jc w:val="both"/>
        <w:rPr>
          <w:rFonts w:ascii="Times New Roman" w:hAnsi="Times New Roman" w:cs="Times New Roman"/>
          <w:sz w:val="26"/>
          <w:szCs w:val="26"/>
          <w:lang w:val="ru-RU"/>
        </w:rPr>
      </w:pPr>
      <w:bookmarkStart w:id="168" w:name="bookmark187"/>
      <w:bookmarkEnd w:id="168"/>
      <w:r w:rsidRPr="00C559AE">
        <w:rPr>
          <w:rFonts w:ascii="Times New Roman" w:hAnsi="Times New Roman" w:cs="Times New Roman"/>
          <w:sz w:val="26"/>
          <w:szCs w:val="26"/>
          <w:lang w:val="ru"/>
        </w:rPr>
        <w:t>b.</w:t>
      </w:r>
      <w:r w:rsidRPr="00C559AE">
        <w:rPr>
          <w:rFonts w:ascii="Times New Roman" w:hAnsi="Times New Roman" w:cs="Times New Roman"/>
          <w:sz w:val="26"/>
          <w:szCs w:val="26"/>
          <w:lang w:val="ru"/>
        </w:rPr>
        <w:tab/>
        <w:t>Это изделие запрещено перевозить вместе с опасными товарами.</w:t>
      </w:r>
    </w:p>
    <w:p w14:paraId="25E2C117" w14:textId="77777777" w:rsidR="00811073" w:rsidRPr="00C559AE" w:rsidRDefault="004C1E8E" w:rsidP="00811073">
      <w:pPr>
        <w:spacing w:line="348" w:lineRule="auto"/>
        <w:ind w:left="851" w:hanging="425"/>
        <w:jc w:val="both"/>
        <w:rPr>
          <w:rFonts w:ascii="Times New Roman" w:hAnsi="Times New Roman" w:cs="Times New Roman"/>
          <w:sz w:val="26"/>
          <w:szCs w:val="26"/>
          <w:lang w:val="ru-RU"/>
        </w:rPr>
      </w:pPr>
      <w:bookmarkStart w:id="169" w:name="bookmark188"/>
      <w:bookmarkEnd w:id="169"/>
      <w:r w:rsidRPr="00C559AE">
        <w:rPr>
          <w:rFonts w:ascii="Times New Roman" w:hAnsi="Times New Roman" w:cs="Times New Roman"/>
          <w:sz w:val="26"/>
          <w:szCs w:val="26"/>
          <w:lang w:val="ru"/>
        </w:rPr>
        <w:t>c.</w:t>
      </w:r>
      <w:r w:rsidRPr="00C559AE">
        <w:rPr>
          <w:rFonts w:ascii="Times New Roman" w:hAnsi="Times New Roman" w:cs="Times New Roman"/>
          <w:sz w:val="26"/>
          <w:szCs w:val="26"/>
          <w:lang w:val="ru"/>
        </w:rPr>
        <w:tab/>
        <w:t>Избегайте воздействия солнца, дождя или снега при транспортировке.</w:t>
      </w:r>
      <w:r w:rsidRPr="00C559AE">
        <w:rPr>
          <w:rFonts w:ascii="Times New Roman" w:hAnsi="Times New Roman" w:cs="Times New Roman"/>
          <w:sz w:val="26"/>
          <w:szCs w:val="26"/>
          <w:lang w:val="ru"/>
        </w:rPr>
        <w:br w:type="page"/>
      </w:r>
    </w:p>
    <w:p w14:paraId="071653EB" w14:textId="77777777" w:rsidR="00811073" w:rsidRPr="00C559AE" w:rsidRDefault="004C1E8E" w:rsidP="00811073">
      <w:pPr>
        <w:tabs>
          <w:tab w:val="left" w:pos="426"/>
        </w:tabs>
        <w:spacing w:line="360" w:lineRule="auto"/>
        <w:rPr>
          <w:rFonts w:ascii="Times New Roman" w:hAnsi="Times New Roman" w:cs="Times New Roman"/>
          <w:b/>
          <w:sz w:val="28"/>
          <w:szCs w:val="28"/>
        </w:rPr>
      </w:pPr>
      <w:bookmarkStart w:id="170" w:name="bookmark191"/>
      <w:bookmarkStart w:id="171" w:name="bookmark189"/>
      <w:bookmarkStart w:id="172" w:name="bookmark190"/>
      <w:bookmarkStart w:id="173" w:name="bookmark192"/>
      <w:bookmarkEnd w:id="170"/>
      <w:r w:rsidRPr="00C559AE">
        <w:rPr>
          <w:rFonts w:ascii="Times New Roman" w:hAnsi="Times New Roman" w:cs="Times New Roman"/>
          <w:b/>
          <w:sz w:val="28"/>
          <w:szCs w:val="28"/>
          <w:lang w:val="ru"/>
        </w:rPr>
        <w:t>9.</w:t>
      </w:r>
      <w:r w:rsidRPr="00C559AE">
        <w:rPr>
          <w:rFonts w:ascii="Times New Roman" w:hAnsi="Times New Roman" w:cs="Times New Roman"/>
          <w:b/>
          <w:sz w:val="28"/>
          <w:szCs w:val="28"/>
          <w:lang w:val="ru"/>
        </w:rPr>
        <w:tab/>
        <w:t>Технические параметры</w:t>
      </w:r>
      <w:bookmarkEnd w:id="171"/>
      <w:bookmarkEnd w:id="172"/>
      <w:bookmarkEnd w:id="173"/>
    </w:p>
    <w:tbl>
      <w:tblPr>
        <w:tblOverlap w:val="never"/>
        <w:tblW w:w="0" w:type="auto"/>
        <w:tblLayout w:type="fixed"/>
        <w:tblCellMar>
          <w:left w:w="10" w:type="dxa"/>
          <w:right w:w="10" w:type="dxa"/>
        </w:tblCellMar>
        <w:tblLook w:val="0000" w:firstRow="0" w:lastRow="0" w:firstColumn="0" w:lastColumn="0" w:noHBand="0" w:noVBand="0"/>
      </w:tblPr>
      <w:tblGrid>
        <w:gridCol w:w="2845"/>
        <w:gridCol w:w="5954"/>
      </w:tblGrid>
      <w:tr w:rsidR="004609D9" w:rsidRPr="00C559AE" w14:paraId="5F596010" w14:textId="77777777" w:rsidTr="00C559AE">
        <w:trPr>
          <w:trHeight w:val="20"/>
        </w:trPr>
        <w:tc>
          <w:tcPr>
            <w:tcW w:w="2845" w:type="dxa"/>
            <w:tcBorders>
              <w:top w:val="single" w:sz="4" w:space="0" w:color="auto"/>
              <w:left w:val="single" w:sz="4" w:space="0" w:color="auto"/>
            </w:tcBorders>
            <w:shd w:val="clear" w:color="auto" w:fill="FFFFFF"/>
            <w:vAlign w:val="center"/>
          </w:tcPr>
          <w:p w14:paraId="7E9E1990"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Производитель</w:t>
            </w:r>
          </w:p>
        </w:tc>
        <w:tc>
          <w:tcPr>
            <w:tcW w:w="5954" w:type="dxa"/>
            <w:tcBorders>
              <w:top w:val="single" w:sz="4" w:space="0" w:color="auto"/>
              <w:left w:val="single" w:sz="4" w:space="0" w:color="auto"/>
              <w:right w:val="single" w:sz="4" w:space="0" w:color="auto"/>
            </w:tcBorders>
            <w:shd w:val="clear" w:color="auto" w:fill="FFFFFF"/>
            <w:vAlign w:val="bottom"/>
          </w:tcPr>
          <w:p w14:paraId="12479630"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w:t>
            </w:r>
            <w:proofErr w:type="spellStart"/>
            <w:r w:rsidRPr="00C559AE">
              <w:rPr>
                <w:rFonts w:ascii="Times New Roman" w:hAnsi="Times New Roman" w:cs="Times New Roman"/>
                <w:sz w:val="26"/>
                <w:szCs w:val="26"/>
                <w:lang w:val="ru"/>
              </w:rPr>
              <w:t>Чанчжоу</w:t>
            </w:r>
            <w:proofErr w:type="spellEnd"/>
            <w:r w:rsidRPr="00C559AE">
              <w:rPr>
                <w:rFonts w:ascii="Times New Roman" w:hAnsi="Times New Roman" w:cs="Times New Roman"/>
                <w:sz w:val="26"/>
                <w:szCs w:val="26"/>
                <w:lang w:val="ru"/>
              </w:rPr>
              <w:t> </w:t>
            </w:r>
            <w:proofErr w:type="spellStart"/>
            <w:r w:rsidRPr="00C559AE">
              <w:rPr>
                <w:rFonts w:ascii="Times New Roman" w:hAnsi="Times New Roman" w:cs="Times New Roman"/>
                <w:sz w:val="26"/>
                <w:szCs w:val="26"/>
                <w:lang w:val="ru"/>
              </w:rPr>
              <w:t>Бомедент</w:t>
            </w:r>
            <w:proofErr w:type="spellEnd"/>
            <w:r w:rsidRPr="00C559AE">
              <w:rPr>
                <w:rFonts w:ascii="Times New Roman" w:hAnsi="Times New Roman" w:cs="Times New Roman"/>
                <w:sz w:val="26"/>
                <w:szCs w:val="26"/>
                <w:lang w:val="ru"/>
              </w:rPr>
              <w:t xml:space="preserve"> </w:t>
            </w:r>
            <w:proofErr w:type="spellStart"/>
            <w:r w:rsidRPr="00C559AE">
              <w:rPr>
                <w:rFonts w:ascii="Times New Roman" w:hAnsi="Times New Roman" w:cs="Times New Roman"/>
                <w:sz w:val="26"/>
                <w:szCs w:val="26"/>
                <w:lang w:val="ru"/>
              </w:rPr>
              <w:t>Медикал</w:t>
            </w:r>
            <w:proofErr w:type="spellEnd"/>
            <w:r w:rsidRPr="00C559AE">
              <w:rPr>
                <w:rFonts w:ascii="Times New Roman" w:hAnsi="Times New Roman" w:cs="Times New Roman"/>
                <w:sz w:val="26"/>
                <w:szCs w:val="26"/>
                <w:lang w:val="ru"/>
              </w:rPr>
              <w:t xml:space="preserve"> Текнолоджи Ко., Лтд." </w:t>
            </w:r>
            <w:r w:rsidRPr="00C559AE">
              <w:rPr>
                <w:rFonts w:ascii="Times New Roman" w:hAnsi="Times New Roman" w:cs="Times New Roman"/>
                <w:sz w:val="26"/>
                <w:szCs w:val="26"/>
              </w:rPr>
              <w:t xml:space="preserve">(Changzhou </w:t>
            </w:r>
            <w:proofErr w:type="spellStart"/>
            <w:r w:rsidRPr="00C559AE">
              <w:rPr>
                <w:rFonts w:ascii="Times New Roman" w:hAnsi="Times New Roman" w:cs="Times New Roman"/>
                <w:sz w:val="26"/>
                <w:szCs w:val="26"/>
              </w:rPr>
              <w:t>Bomedent</w:t>
            </w:r>
            <w:proofErr w:type="spellEnd"/>
            <w:r w:rsidRPr="00C559AE">
              <w:rPr>
                <w:rFonts w:ascii="Times New Roman" w:hAnsi="Times New Roman" w:cs="Times New Roman"/>
                <w:sz w:val="26"/>
                <w:szCs w:val="26"/>
              </w:rPr>
              <w:t xml:space="preserve"> Medical Technology Co., Ltd.)</w:t>
            </w:r>
          </w:p>
        </w:tc>
      </w:tr>
      <w:tr w:rsidR="004609D9" w:rsidRPr="00C559AE" w14:paraId="09BD1279" w14:textId="77777777" w:rsidTr="00561301">
        <w:trPr>
          <w:trHeight w:val="20"/>
        </w:trPr>
        <w:tc>
          <w:tcPr>
            <w:tcW w:w="2845" w:type="dxa"/>
            <w:tcBorders>
              <w:top w:val="single" w:sz="4" w:space="0" w:color="auto"/>
              <w:left w:val="single" w:sz="4" w:space="0" w:color="auto"/>
            </w:tcBorders>
            <w:shd w:val="clear" w:color="auto" w:fill="FFFFFF"/>
            <w:vAlign w:val="bottom"/>
          </w:tcPr>
          <w:p w14:paraId="02C74199"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Название изделия</w:t>
            </w:r>
          </w:p>
        </w:tc>
        <w:tc>
          <w:tcPr>
            <w:tcW w:w="5954" w:type="dxa"/>
            <w:tcBorders>
              <w:top w:val="single" w:sz="4" w:space="0" w:color="auto"/>
              <w:left w:val="single" w:sz="4" w:space="0" w:color="auto"/>
              <w:right w:val="single" w:sz="4" w:space="0" w:color="auto"/>
            </w:tcBorders>
            <w:shd w:val="clear" w:color="auto" w:fill="FFFFFF"/>
            <w:vAlign w:val="bottom"/>
          </w:tcPr>
          <w:p w14:paraId="312C40C2"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Ультразвуковой прибор с функцией </w:t>
            </w:r>
            <w:proofErr w:type="spellStart"/>
            <w:r w:rsidRPr="00C559AE">
              <w:rPr>
                <w:rFonts w:ascii="Times New Roman" w:hAnsi="Times New Roman" w:cs="Times New Roman"/>
                <w:sz w:val="26"/>
                <w:szCs w:val="26"/>
                <w:lang w:val="ru"/>
              </w:rPr>
              <w:t>эндоактивации</w:t>
            </w:r>
            <w:proofErr w:type="spellEnd"/>
          </w:p>
        </w:tc>
      </w:tr>
      <w:tr w:rsidR="004609D9" w:rsidRPr="00C559AE" w14:paraId="70DA47A9" w14:textId="77777777" w:rsidTr="00561301">
        <w:trPr>
          <w:trHeight w:val="20"/>
        </w:trPr>
        <w:tc>
          <w:tcPr>
            <w:tcW w:w="2845" w:type="dxa"/>
            <w:tcBorders>
              <w:top w:val="single" w:sz="4" w:space="0" w:color="auto"/>
              <w:left w:val="single" w:sz="4" w:space="0" w:color="auto"/>
            </w:tcBorders>
            <w:shd w:val="clear" w:color="auto" w:fill="FFFFFF"/>
            <w:vAlign w:val="bottom"/>
          </w:tcPr>
          <w:p w14:paraId="357A54B8"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Модель</w:t>
            </w:r>
          </w:p>
        </w:tc>
        <w:tc>
          <w:tcPr>
            <w:tcW w:w="5954" w:type="dxa"/>
            <w:tcBorders>
              <w:top w:val="single" w:sz="4" w:space="0" w:color="auto"/>
              <w:left w:val="single" w:sz="4" w:space="0" w:color="auto"/>
              <w:right w:val="single" w:sz="4" w:space="0" w:color="auto"/>
            </w:tcBorders>
            <w:shd w:val="clear" w:color="auto" w:fill="FFFFFF"/>
            <w:vAlign w:val="bottom"/>
          </w:tcPr>
          <w:p w14:paraId="3110E97E" w14:textId="77777777" w:rsidR="00811073" w:rsidRPr="00C559AE" w:rsidRDefault="004C1E8E" w:rsidP="00561301">
            <w:pPr>
              <w:spacing w:line="312" w:lineRule="auto"/>
              <w:ind w:left="57"/>
              <w:rPr>
                <w:rFonts w:ascii="Times New Roman" w:hAnsi="Times New Roman" w:cs="Times New Roman"/>
                <w:sz w:val="26"/>
                <w:szCs w:val="26"/>
              </w:rPr>
            </w:pPr>
            <w:proofErr w:type="spellStart"/>
            <w:r w:rsidRPr="00C559AE">
              <w:rPr>
                <w:rFonts w:ascii="Times New Roman" w:hAnsi="Times New Roman" w:cs="Times New Roman"/>
                <w:sz w:val="26"/>
                <w:szCs w:val="26"/>
                <w:lang w:val="ru"/>
              </w:rPr>
              <w:t>Actor</w:t>
            </w:r>
            <w:proofErr w:type="spellEnd"/>
            <w:r w:rsidRPr="00C559AE">
              <w:rPr>
                <w:rFonts w:ascii="Times New Roman" w:hAnsi="Times New Roman" w:cs="Times New Roman"/>
                <w:sz w:val="26"/>
                <w:szCs w:val="26"/>
                <w:lang w:val="ru"/>
              </w:rPr>
              <w:t xml:space="preserve"> I </w:t>
            </w:r>
            <w:proofErr w:type="spellStart"/>
            <w:r w:rsidRPr="00C559AE">
              <w:rPr>
                <w:rFonts w:ascii="Times New Roman" w:hAnsi="Times New Roman" w:cs="Times New Roman"/>
                <w:sz w:val="26"/>
                <w:szCs w:val="26"/>
                <w:lang w:val="ru"/>
              </w:rPr>
              <w:t>pro</w:t>
            </w:r>
            <w:proofErr w:type="spellEnd"/>
          </w:p>
        </w:tc>
      </w:tr>
      <w:tr w:rsidR="004609D9" w:rsidRPr="00C559AE" w14:paraId="08AAA95B" w14:textId="77777777" w:rsidTr="00561301">
        <w:trPr>
          <w:trHeight w:val="20"/>
        </w:trPr>
        <w:tc>
          <w:tcPr>
            <w:tcW w:w="2845" w:type="dxa"/>
            <w:tcBorders>
              <w:top w:val="single" w:sz="4" w:space="0" w:color="auto"/>
              <w:left w:val="single" w:sz="4" w:space="0" w:color="auto"/>
            </w:tcBorders>
            <w:shd w:val="clear" w:color="auto" w:fill="FFFFFF"/>
            <w:vAlign w:val="center"/>
          </w:tcPr>
          <w:p w14:paraId="00FC03C7"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Размеры</w:t>
            </w:r>
          </w:p>
        </w:tc>
        <w:tc>
          <w:tcPr>
            <w:tcW w:w="5954" w:type="dxa"/>
            <w:tcBorders>
              <w:top w:val="single" w:sz="4" w:space="0" w:color="auto"/>
              <w:left w:val="single" w:sz="4" w:space="0" w:color="auto"/>
              <w:right w:val="single" w:sz="4" w:space="0" w:color="auto"/>
            </w:tcBorders>
            <w:shd w:val="clear" w:color="auto" w:fill="FFFFFF"/>
            <w:vAlign w:val="bottom"/>
          </w:tcPr>
          <w:p w14:paraId="5F2993A0"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Основная конструкция: 169*26*28 мм</w:t>
            </w:r>
          </w:p>
          <w:p w14:paraId="59115304"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Зарядное устройство: 82*64*73 мм</w:t>
            </w:r>
          </w:p>
        </w:tc>
      </w:tr>
      <w:tr w:rsidR="004609D9" w:rsidRPr="00C559AE" w14:paraId="10C8CFD3" w14:textId="77777777" w:rsidTr="00561301">
        <w:trPr>
          <w:trHeight w:val="20"/>
        </w:trPr>
        <w:tc>
          <w:tcPr>
            <w:tcW w:w="2845" w:type="dxa"/>
            <w:tcBorders>
              <w:top w:val="single" w:sz="4" w:space="0" w:color="auto"/>
              <w:left w:val="single" w:sz="4" w:space="0" w:color="auto"/>
            </w:tcBorders>
            <w:shd w:val="clear" w:color="auto" w:fill="FFFFFF"/>
            <w:vAlign w:val="bottom"/>
          </w:tcPr>
          <w:p w14:paraId="162FC6ED"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Вес</w:t>
            </w:r>
          </w:p>
        </w:tc>
        <w:tc>
          <w:tcPr>
            <w:tcW w:w="5954" w:type="dxa"/>
            <w:tcBorders>
              <w:top w:val="single" w:sz="4" w:space="0" w:color="auto"/>
              <w:left w:val="single" w:sz="4" w:space="0" w:color="auto"/>
              <w:right w:val="single" w:sz="4" w:space="0" w:color="auto"/>
            </w:tcBorders>
            <w:shd w:val="clear" w:color="auto" w:fill="FFFFFF"/>
            <w:vAlign w:val="bottom"/>
          </w:tcPr>
          <w:p w14:paraId="41EF34C9"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700 г</w:t>
            </w:r>
          </w:p>
        </w:tc>
      </w:tr>
      <w:tr w:rsidR="004609D9" w:rsidRPr="00C559AE" w14:paraId="321AE89F" w14:textId="77777777" w:rsidTr="00561301">
        <w:trPr>
          <w:trHeight w:val="20"/>
        </w:trPr>
        <w:tc>
          <w:tcPr>
            <w:tcW w:w="2845" w:type="dxa"/>
            <w:tcBorders>
              <w:top w:val="single" w:sz="4" w:space="0" w:color="auto"/>
              <w:left w:val="single" w:sz="4" w:space="0" w:color="auto"/>
            </w:tcBorders>
            <w:shd w:val="clear" w:color="auto" w:fill="FFFFFF"/>
            <w:vAlign w:val="bottom"/>
          </w:tcPr>
          <w:p w14:paraId="02D98C1A"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Режим подачи питания</w:t>
            </w:r>
          </w:p>
        </w:tc>
        <w:tc>
          <w:tcPr>
            <w:tcW w:w="5954" w:type="dxa"/>
            <w:tcBorders>
              <w:top w:val="single" w:sz="4" w:space="0" w:color="auto"/>
              <w:left w:val="single" w:sz="4" w:space="0" w:color="auto"/>
              <w:right w:val="single" w:sz="4" w:space="0" w:color="auto"/>
            </w:tcBorders>
            <w:shd w:val="clear" w:color="auto" w:fill="FFFFFF"/>
            <w:vAlign w:val="bottom"/>
          </w:tcPr>
          <w:p w14:paraId="6EE068A1"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 xml:space="preserve">Литиевая батарея, 3,7 В постоянного тока, 1600 </w:t>
            </w:r>
            <w:proofErr w:type="spellStart"/>
            <w:r w:rsidRPr="00C559AE">
              <w:rPr>
                <w:rFonts w:ascii="Times New Roman" w:hAnsi="Times New Roman" w:cs="Times New Roman"/>
                <w:sz w:val="26"/>
                <w:szCs w:val="26"/>
                <w:lang w:val="ru"/>
              </w:rPr>
              <w:t>мАч</w:t>
            </w:r>
            <w:proofErr w:type="spellEnd"/>
          </w:p>
        </w:tc>
      </w:tr>
      <w:tr w:rsidR="004609D9" w:rsidRPr="00C559AE" w14:paraId="53BB2549" w14:textId="77777777" w:rsidTr="00561301">
        <w:trPr>
          <w:trHeight w:val="20"/>
        </w:trPr>
        <w:tc>
          <w:tcPr>
            <w:tcW w:w="2845" w:type="dxa"/>
            <w:tcBorders>
              <w:top w:val="single" w:sz="4" w:space="0" w:color="auto"/>
              <w:left w:val="single" w:sz="4" w:space="0" w:color="auto"/>
            </w:tcBorders>
            <w:shd w:val="clear" w:color="auto" w:fill="FFFFFF"/>
            <w:vAlign w:val="center"/>
          </w:tcPr>
          <w:p w14:paraId="4D5AD72E"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Зарядное устройство</w:t>
            </w:r>
          </w:p>
        </w:tc>
        <w:tc>
          <w:tcPr>
            <w:tcW w:w="5954" w:type="dxa"/>
            <w:tcBorders>
              <w:top w:val="single" w:sz="4" w:space="0" w:color="auto"/>
              <w:left w:val="single" w:sz="4" w:space="0" w:color="auto"/>
              <w:right w:val="single" w:sz="4" w:space="0" w:color="auto"/>
            </w:tcBorders>
            <w:shd w:val="clear" w:color="auto" w:fill="FFFFFF"/>
            <w:vAlign w:val="bottom"/>
          </w:tcPr>
          <w:p w14:paraId="30FDDB20"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Вход: 5 В постоянного тока/1 А</w:t>
            </w:r>
          </w:p>
          <w:p w14:paraId="15CC252E"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Выход: 5 В постоянного тока, 0,5A макс</w:t>
            </w:r>
          </w:p>
        </w:tc>
      </w:tr>
      <w:tr w:rsidR="004609D9" w:rsidRPr="00C559AE" w14:paraId="30549A56" w14:textId="77777777" w:rsidTr="00561301">
        <w:trPr>
          <w:trHeight w:val="20"/>
        </w:trPr>
        <w:tc>
          <w:tcPr>
            <w:tcW w:w="2845" w:type="dxa"/>
            <w:tcBorders>
              <w:top w:val="single" w:sz="4" w:space="0" w:color="auto"/>
              <w:left w:val="single" w:sz="4" w:space="0" w:color="auto"/>
            </w:tcBorders>
            <w:shd w:val="clear" w:color="auto" w:fill="FFFFFF"/>
            <w:vAlign w:val="center"/>
          </w:tcPr>
          <w:p w14:paraId="4D92379D"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Адаптер питания</w:t>
            </w:r>
          </w:p>
        </w:tc>
        <w:tc>
          <w:tcPr>
            <w:tcW w:w="5954" w:type="dxa"/>
            <w:tcBorders>
              <w:top w:val="single" w:sz="4" w:space="0" w:color="auto"/>
              <w:left w:val="single" w:sz="4" w:space="0" w:color="auto"/>
              <w:right w:val="single" w:sz="4" w:space="0" w:color="auto"/>
            </w:tcBorders>
            <w:shd w:val="clear" w:color="auto" w:fill="FFFFFF"/>
            <w:vAlign w:val="bottom"/>
          </w:tcPr>
          <w:p w14:paraId="7D6C508E"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Вход: 100-240 В переменного тока, 50/60 Гц, 0,15A макс</w:t>
            </w:r>
          </w:p>
          <w:p w14:paraId="3F5B6593"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Выход: 5 В постоянного тока/1 А</w:t>
            </w:r>
          </w:p>
        </w:tc>
      </w:tr>
      <w:tr w:rsidR="004609D9" w:rsidRPr="00C559AE" w14:paraId="2F605CB6" w14:textId="77777777" w:rsidTr="00561301">
        <w:trPr>
          <w:trHeight w:val="20"/>
        </w:trPr>
        <w:tc>
          <w:tcPr>
            <w:tcW w:w="2845" w:type="dxa"/>
            <w:tcBorders>
              <w:top w:val="single" w:sz="4" w:space="0" w:color="auto"/>
              <w:left w:val="single" w:sz="4" w:space="0" w:color="auto"/>
            </w:tcBorders>
            <w:shd w:val="clear" w:color="auto" w:fill="FFFFFF"/>
            <w:vAlign w:val="bottom"/>
          </w:tcPr>
          <w:p w14:paraId="38B1983B"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Защита от проникновения жидкости</w:t>
            </w:r>
          </w:p>
        </w:tc>
        <w:tc>
          <w:tcPr>
            <w:tcW w:w="5954" w:type="dxa"/>
            <w:tcBorders>
              <w:top w:val="single" w:sz="4" w:space="0" w:color="auto"/>
              <w:left w:val="single" w:sz="4" w:space="0" w:color="auto"/>
              <w:right w:val="single" w:sz="4" w:space="0" w:color="auto"/>
            </w:tcBorders>
            <w:shd w:val="clear" w:color="auto" w:fill="FFFFFF"/>
            <w:vAlign w:val="center"/>
          </w:tcPr>
          <w:p w14:paraId="1029D1C0"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IPX0</w:t>
            </w:r>
          </w:p>
        </w:tc>
      </w:tr>
      <w:tr w:rsidR="004609D9" w:rsidRPr="00C559AE" w14:paraId="69DEC0FB" w14:textId="77777777" w:rsidTr="00561301">
        <w:trPr>
          <w:trHeight w:val="20"/>
        </w:trPr>
        <w:tc>
          <w:tcPr>
            <w:tcW w:w="2845" w:type="dxa"/>
            <w:tcBorders>
              <w:top w:val="single" w:sz="4" w:space="0" w:color="auto"/>
              <w:left w:val="single" w:sz="4" w:space="0" w:color="auto"/>
            </w:tcBorders>
            <w:shd w:val="clear" w:color="auto" w:fill="FFFFFF"/>
            <w:vAlign w:val="bottom"/>
          </w:tcPr>
          <w:p w14:paraId="1ED1812B"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Классификация типа защиты от поражения электрическим током</w:t>
            </w:r>
          </w:p>
        </w:tc>
        <w:tc>
          <w:tcPr>
            <w:tcW w:w="5954" w:type="dxa"/>
            <w:tcBorders>
              <w:top w:val="single" w:sz="4" w:space="0" w:color="auto"/>
              <w:left w:val="single" w:sz="4" w:space="0" w:color="auto"/>
              <w:right w:val="single" w:sz="4" w:space="0" w:color="auto"/>
            </w:tcBorders>
            <w:shd w:val="clear" w:color="auto" w:fill="FFFFFF"/>
            <w:vAlign w:val="center"/>
          </w:tcPr>
          <w:p w14:paraId="66551A4C"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Класс II, Внутренний блок питания</w:t>
            </w:r>
          </w:p>
        </w:tc>
      </w:tr>
      <w:tr w:rsidR="004609D9" w:rsidRPr="00C559AE" w14:paraId="6422D04B" w14:textId="77777777" w:rsidTr="00561301">
        <w:trPr>
          <w:trHeight w:val="20"/>
        </w:trPr>
        <w:tc>
          <w:tcPr>
            <w:tcW w:w="2845" w:type="dxa"/>
            <w:tcBorders>
              <w:top w:val="single" w:sz="4" w:space="0" w:color="auto"/>
              <w:left w:val="single" w:sz="4" w:space="0" w:color="auto"/>
            </w:tcBorders>
            <w:shd w:val="clear" w:color="auto" w:fill="FFFFFF"/>
            <w:vAlign w:val="bottom"/>
          </w:tcPr>
          <w:p w14:paraId="219E4230"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Классификация уровня защиты от поражения электрическим током</w:t>
            </w:r>
          </w:p>
        </w:tc>
        <w:tc>
          <w:tcPr>
            <w:tcW w:w="5954" w:type="dxa"/>
            <w:tcBorders>
              <w:top w:val="single" w:sz="4" w:space="0" w:color="auto"/>
              <w:left w:val="single" w:sz="4" w:space="0" w:color="auto"/>
              <w:right w:val="single" w:sz="4" w:space="0" w:color="auto"/>
            </w:tcBorders>
            <w:shd w:val="clear" w:color="auto" w:fill="FFFFFF"/>
            <w:vAlign w:val="center"/>
          </w:tcPr>
          <w:p w14:paraId="4F5DFF95"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Класс В</w:t>
            </w:r>
          </w:p>
        </w:tc>
      </w:tr>
      <w:tr w:rsidR="004609D9" w:rsidRPr="00C559AE" w14:paraId="3CD63E9F" w14:textId="77777777" w:rsidTr="00561301">
        <w:trPr>
          <w:trHeight w:val="20"/>
        </w:trPr>
        <w:tc>
          <w:tcPr>
            <w:tcW w:w="2845" w:type="dxa"/>
            <w:tcBorders>
              <w:top w:val="single" w:sz="4" w:space="0" w:color="auto"/>
              <w:left w:val="single" w:sz="4" w:space="0" w:color="auto"/>
            </w:tcBorders>
            <w:shd w:val="clear" w:color="auto" w:fill="FFFFFF"/>
            <w:vAlign w:val="bottom"/>
          </w:tcPr>
          <w:p w14:paraId="269DACEE"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Основное смещение вибрации рабочего наконечника</w:t>
            </w:r>
          </w:p>
        </w:tc>
        <w:tc>
          <w:tcPr>
            <w:tcW w:w="5954" w:type="dxa"/>
            <w:tcBorders>
              <w:top w:val="single" w:sz="4" w:space="0" w:color="auto"/>
              <w:left w:val="single" w:sz="4" w:space="0" w:color="auto"/>
              <w:right w:val="single" w:sz="4" w:space="0" w:color="auto"/>
            </w:tcBorders>
            <w:shd w:val="clear" w:color="auto" w:fill="FFFFFF"/>
            <w:vAlign w:val="center"/>
          </w:tcPr>
          <w:p w14:paraId="09FFFE95"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&lt;100 мкм</w:t>
            </w:r>
          </w:p>
        </w:tc>
      </w:tr>
      <w:tr w:rsidR="004609D9" w:rsidRPr="00C559AE" w14:paraId="1A202F14" w14:textId="77777777" w:rsidTr="00561301">
        <w:trPr>
          <w:trHeight w:val="20"/>
        </w:trPr>
        <w:tc>
          <w:tcPr>
            <w:tcW w:w="2845" w:type="dxa"/>
            <w:tcBorders>
              <w:top w:val="single" w:sz="4" w:space="0" w:color="auto"/>
              <w:left w:val="single" w:sz="4" w:space="0" w:color="auto"/>
            </w:tcBorders>
            <w:shd w:val="clear" w:color="auto" w:fill="FFFFFF"/>
            <w:vAlign w:val="bottom"/>
          </w:tcPr>
          <w:p w14:paraId="022D1EDA"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Частота вибраций рабочего наконечника</w:t>
            </w:r>
          </w:p>
        </w:tc>
        <w:tc>
          <w:tcPr>
            <w:tcW w:w="5954" w:type="dxa"/>
            <w:tcBorders>
              <w:top w:val="single" w:sz="4" w:space="0" w:color="auto"/>
              <w:left w:val="single" w:sz="4" w:space="0" w:color="auto"/>
              <w:right w:val="single" w:sz="4" w:space="0" w:color="auto"/>
            </w:tcBorders>
            <w:shd w:val="clear" w:color="auto" w:fill="FFFFFF"/>
            <w:vAlign w:val="center"/>
          </w:tcPr>
          <w:p w14:paraId="18053071"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45 кГц±5 кГц</w:t>
            </w:r>
          </w:p>
        </w:tc>
      </w:tr>
      <w:tr w:rsidR="004609D9" w:rsidRPr="00C559AE" w14:paraId="279069ED" w14:textId="77777777" w:rsidTr="00561301">
        <w:trPr>
          <w:trHeight w:val="20"/>
        </w:trPr>
        <w:tc>
          <w:tcPr>
            <w:tcW w:w="2845" w:type="dxa"/>
            <w:tcBorders>
              <w:top w:val="single" w:sz="4" w:space="0" w:color="auto"/>
              <w:left w:val="single" w:sz="4" w:space="0" w:color="auto"/>
            </w:tcBorders>
            <w:shd w:val="clear" w:color="auto" w:fill="FFFFFF"/>
            <w:vAlign w:val="bottom"/>
          </w:tcPr>
          <w:p w14:paraId="5FBADC71"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Эффективный диапазон подключения </w:t>
            </w:r>
            <w:proofErr w:type="spellStart"/>
            <w:r w:rsidRPr="00C559AE">
              <w:rPr>
                <w:rFonts w:ascii="Times New Roman" w:hAnsi="Times New Roman" w:cs="Times New Roman"/>
                <w:sz w:val="26"/>
                <w:szCs w:val="26"/>
                <w:lang w:val="ru"/>
              </w:rPr>
              <w:t>bluetooth</w:t>
            </w:r>
            <w:proofErr w:type="spellEnd"/>
          </w:p>
        </w:tc>
        <w:tc>
          <w:tcPr>
            <w:tcW w:w="5954" w:type="dxa"/>
            <w:tcBorders>
              <w:top w:val="single" w:sz="4" w:space="0" w:color="auto"/>
              <w:left w:val="single" w:sz="4" w:space="0" w:color="auto"/>
              <w:right w:val="single" w:sz="4" w:space="0" w:color="auto"/>
            </w:tcBorders>
            <w:shd w:val="clear" w:color="auto" w:fill="FFFFFF"/>
            <w:vAlign w:val="center"/>
          </w:tcPr>
          <w:p w14:paraId="1EA7D483"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≤5 м</w:t>
            </w:r>
          </w:p>
        </w:tc>
      </w:tr>
      <w:tr w:rsidR="004609D9" w:rsidRPr="00C559AE" w14:paraId="7CA9BE8D" w14:textId="77777777" w:rsidTr="00561301">
        <w:trPr>
          <w:trHeight w:val="20"/>
        </w:trPr>
        <w:tc>
          <w:tcPr>
            <w:tcW w:w="2845" w:type="dxa"/>
            <w:tcBorders>
              <w:top w:val="single" w:sz="4" w:space="0" w:color="auto"/>
              <w:left w:val="single" w:sz="4" w:space="0" w:color="auto"/>
            </w:tcBorders>
            <w:shd w:val="clear" w:color="auto" w:fill="FFFFFF"/>
            <w:vAlign w:val="bottom"/>
          </w:tcPr>
          <w:p w14:paraId="6A3C75BF"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Потребляемая мощность</w:t>
            </w:r>
          </w:p>
        </w:tc>
        <w:tc>
          <w:tcPr>
            <w:tcW w:w="5954" w:type="dxa"/>
            <w:tcBorders>
              <w:top w:val="single" w:sz="4" w:space="0" w:color="auto"/>
              <w:left w:val="single" w:sz="4" w:space="0" w:color="auto"/>
              <w:right w:val="single" w:sz="4" w:space="0" w:color="auto"/>
            </w:tcBorders>
            <w:shd w:val="clear" w:color="auto" w:fill="FFFFFF"/>
            <w:vAlign w:val="bottom"/>
          </w:tcPr>
          <w:p w14:paraId="2C7E199F"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≤3 Вт</w:t>
            </w:r>
          </w:p>
        </w:tc>
      </w:tr>
      <w:tr w:rsidR="004609D9" w:rsidRPr="00C559AE" w14:paraId="0A8DD85F" w14:textId="77777777" w:rsidTr="00561301">
        <w:trPr>
          <w:trHeight w:val="20"/>
        </w:trPr>
        <w:tc>
          <w:tcPr>
            <w:tcW w:w="2845" w:type="dxa"/>
            <w:tcBorders>
              <w:top w:val="single" w:sz="4" w:space="0" w:color="auto"/>
              <w:left w:val="single" w:sz="4" w:space="0" w:color="auto"/>
            </w:tcBorders>
            <w:shd w:val="clear" w:color="auto" w:fill="FFFFFF"/>
            <w:vAlign w:val="center"/>
          </w:tcPr>
          <w:p w14:paraId="1700269B"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Среда использования</w:t>
            </w:r>
          </w:p>
        </w:tc>
        <w:tc>
          <w:tcPr>
            <w:tcW w:w="5954" w:type="dxa"/>
            <w:tcBorders>
              <w:top w:val="single" w:sz="4" w:space="0" w:color="auto"/>
              <w:left w:val="single" w:sz="4" w:space="0" w:color="auto"/>
              <w:right w:val="single" w:sz="4" w:space="0" w:color="auto"/>
            </w:tcBorders>
            <w:shd w:val="clear" w:color="auto" w:fill="FFFFFF"/>
            <w:vAlign w:val="bottom"/>
          </w:tcPr>
          <w:p w14:paraId="7BD5B3B0"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Температура: 10 - 40 °C</w:t>
            </w:r>
          </w:p>
          <w:p w14:paraId="505B6DA8"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Влажность: 10-70%</w:t>
            </w:r>
          </w:p>
          <w:p w14:paraId="5E8AB6A6"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 xml:space="preserve">Атмосферное давление: 700-1060 </w:t>
            </w:r>
            <w:proofErr w:type="spellStart"/>
            <w:r w:rsidRPr="00C559AE">
              <w:rPr>
                <w:rFonts w:ascii="Times New Roman" w:hAnsi="Times New Roman" w:cs="Times New Roman"/>
                <w:sz w:val="26"/>
                <w:szCs w:val="26"/>
                <w:lang w:val="ru"/>
              </w:rPr>
              <w:t>гПа</w:t>
            </w:r>
            <w:proofErr w:type="spellEnd"/>
          </w:p>
        </w:tc>
      </w:tr>
      <w:tr w:rsidR="004609D9" w:rsidRPr="00C559AE" w14:paraId="74C103FA" w14:textId="77777777" w:rsidTr="00561301">
        <w:trPr>
          <w:trHeight w:val="20"/>
        </w:trPr>
        <w:tc>
          <w:tcPr>
            <w:tcW w:w="2845" w:type="dxa"/>
            <w:tcBorders>
              <w:top w:val="single" w:sz="4" w:space="0" w:color="auto"/>
              <w:left w:val="single" w:sz="4" w:space="0" w:color="auto"/>
            </w:tcBorders>
            <w:shd w:val="clear" w:color="auto" w:fill="FFFFFF"/>
            <w:vAlign w:val="center"/>
          </w:tcPr>
          <w:p w14:paraId="7EB274B9"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Среда хранения/транспортировки:</w:t>
            </w:r>
          </w:p>
        </w:tc>
        <w:tc>
          <w:tcPr>
            <w:tcW w:w="5954" w:type="dxa"/>
            <w:tcBorders>
              <w:top w:val="single" w:sz="4" w:space="0" w:color="auto"/>
              <w:left w:val="single" w:sz="4" w:space="0" w:color="auto"/>
              <w:right w:val="single" w:sz="4" w:space="0" w:color="auto"/>
            </w:tcBorders>
            <w:shd w:val="clear" w:color="auto" w:fill="FFFFFF"/>
            <w:vAlign w:val="bottom"/>
          </w:tcPr>
          <w:p w14:paraId="1F34D099"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Температура: -10-50°С</w:t>
            </w:r>
          </w:p>
          <w:p w14:paraId="48334CEE"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Влажность: 10-80%</w:t>
            </w:r>
          </w:p>
          <w:p w14:paraId="731B2E02" w14:textId="77777777" w:rsidR="00811073" w:rsidRPr="00C559AE" w:rsidRDefault="004C1E8E" w:rsidP="00561301">
            <w:pPr>
              <w:spacing w:line="312" w:lineRule="auto"/>
              <w:ind w:left="57"/>
              <w:rPr>
                <w:rFonts w:ascii="Times New Roman" w:hAnsi="Times New Roman" w:cs="Times New Roman"/>
                <w:sz w:val="26"/>
                <w:szCs w:val="26"/>
                <w:lang w:val="ru-RU"/>
              </w:rPr>
            </w:pPr>
            <w:r w:rsidRPr="00C559AE">
              <w:rPr>
                <w:rFonts w:ascii="Times New Roman" w:hAnsi="Times New Roman" w:cs="Times New Roman"/>
                <w:sz w:val="26"/>
                <w:szCs w:val="26"/>
                <w:lang w:val="ru"/>
              </w:rPr>
              <w:t xml:space="preserve">Атмосферное давление: 500-1060 </w:t>
            </w:r>
            <w:proofErr w:type="spellStart"/>
            <w:r w:rsidRPr="00C559AE">
              <w:rPr>
                <w:rFonts w:ascii="Times New Roman" w:hAnsi="Times New Roman" w:cs="Times New Roman"/>
                <w:sz w:val="26"/>
                <w:szCs w:val="26"/>
                <w:lang w:val="ru"/>
              </w:rPr>
              <w:t>гПа</w:t>
            </w:r>
            <w:proofErr w:type="spellEnd"/>
          </w:p>
        </w:tc>
      </w:tr>
      <w:tr w:rsidR="004609D9" w:rsidRPr="00C559AE" w14:paraId="16DBE6DA" w14:textId="77777777" w:rsidTr="00561301">
        <w:trPr>
          <w:trHeight w:val="20"/>
        </w:trPr>
        <w:tc>
          <w:tcPr>
            <w:tcW w:w="2845" w:type="dxa"/>
            <w:tcBorders>
              <w:top w:val="single" w:sz="4" w:space="0" w:color="auto"/>
              <w:left w:val="single" w:sz="4" w:space="0" w:color="auto"/>
              <w:bottom w:val="single" w:sz="4" w:space="0" w:color="auto"/>
            </w:tcBorders>
            <w:shd w:val="clear" w:color="auto" w:fill="FFFFFF"/>
            <w:vAlign w:val="bottom"/>
          </w:tcPr>
          <w:p w14:paraId="2BC27466"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Ожидаемый срок службы</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bottom"/>
          </w:tcPr>
          <w:p w14:paraId="5DF83A28" w14:textId="77777777" w:rsidR="00811073" w:rsidRPr="00C559AE" w:rsidRDefault="004C1E8E" w:rsidP="00561301">
            <w:pPr>
              <w:spacing w:line="312" w:lineRule="auto"/>
              <w:ind w:left="57"/>
              <w:rPr>
                <w:rFonts w:ascii="Times New Roman" w:hAnsi="Times New Roman" w:cs="Times New Roman"/>
                <w:sz w:val="26"/>
                <w:szCs w:val="26"/>
              </w:rPr>
            </w:pPr>
            <w:r w:rsidRPr="00C559AE">
              <w:rPr>
                <w:rFonts w:ascii="Times New Roman" w:hAnsi="Times New Roman" w:cs="Times New Roman"/>
                <w:sz w:val="26"/>
                <w:szCs w:val="26"/>
                <w:lang w:val="ru"/>
              </w:rPr>
              <w:t>4 года</w:t>
            </w:r>
          </w:p>
        </w:tc>
      </w:tr>
    </w:tbl>
    <w:p w14:paraId="0D33F644" w14:textId="77777777" w:rsidR="00811073" w:rsidRPr="00C559AE" w:rsidRDefault="004C1E8E" w:rsidP="00811073">
      <w:pPr>
        <w:spacing w:line="360" w:lineRule="auto"/>
        <w:ind w:firstLine="357"/>
        <w:rPr>
          <w:rFonts w:ascii="Times New Roman" w:hAnsi="Times New Roman" w:cs="Times New Roman"/>
        </w:rPr>
      </w:pPr>
      <w:r w:rsidRPr="00C559AE">
        <w:rPr>
          <w:rFonts w:ascii="Times New Roman" w:hAnsi="Times New Roman" w:cs="Times New Roman"/>
        </w:rPr>
        <w:br w:type="page"/>
      </w:r>
    </w:p>
    <w:p w14:paraId="1D7B439B" w14:textId="77777777" w:rsidR="00811073" w:rsidRPr="00C559AE" w:rsidRDefault="004C1E8E" w:rsidP="00811073">
      <w:pPr>
        <w:tabs>
          <w:tab w:val="left" w:pos="387"/>
        </w:tabs>
        <w:spacing w:line="360" w:lineRule="auto"/>
        <w:outlineLvl w:val="0"/>
        <w:rPr>
          <w:rFonts w:ascii="Times New Roman" w:hAnsi="Times New Roman" w:cs="Times New Roman"/>
          <w:b/>
          <w:sz w:val="28"/>
          <w:szCs w:val="28"/>
        </w:rPr>
      </w:pPr>
      <w:bookmarkStart w:id="174" w:name="bookmark195"/>
      <w:bookmarkEnd w:id="174"/>
      <w:r w:rsidRPr="00C559AE">
        <w:rPr>
          <w:rFonts w:ascii="Times New Roman" w:hAnsi="Times New Roman" w:cs="Times New Roman"/>
          <w:b/>
          <w:sz w:val="28"/>
          <w:szCs w:val="28"/>
          <w:lang w:val="ru"/>
        </w:rPr>
        <w:t>10.</w:t>
      </w:r>
      <w:r w:rsidRPr="00C559AE">
        <w:rPr>
          <w:rFonts w:ascii="Times New Roman" w:hAnsi="Times New Roman" w:cs="Times New Roman"/>
          <w:b/>
          <w:sz w:val="28"/>
          <w:szCs w:val="28"/>
          <w:lang w:val="ru"/>
        </w:rPr>
        <w:tab/>
        <w:t>Описание условных обозначений</w:t>
      </w:r>
    </w:p>
    <w:tbl>
      <w:tblPr>
        <w:tblOverlap w:val="never"/>
        <w:tblW w:w="8640" w:type="dxa"/>
        <w:tblLayout w:type="fixed"/>
        <w:tblCellMar>
          <w:left w:w="10" w:type="dxa"/>
          <w:right w:w="10" w:type="dxa"/>
        </w:tblCellMar>
        <w:tblLook w:val="04A0" w:firstRow="1" w:lastRow="0" w:firstColumn="1" w:lastColumn="0" w:noHBand="0" w:noVBand="1"/>
      </w:tblPr>
      <w:tblGrid>
        <w:gridCol w:w="730"/>
        <w:gridCol w:w="3659"/>
        <w:gridCol w:w="992"/>
        <w:gridCol w:w="3259"/>
      </w:tblGrid>
      <w:tr w:rsidR="004609D9" w:rsidRPr="00C559AE" w14:paraId="35EFD8AF" w14:textId="77777777" w:rsidTr="00561301">
        <w:trPr>
          <w:trHeight w:val="629"/>
        </w:trPr>
        <w:tc>
          <w:tcPr>
            <w:tcW w:w="730" w:type="dxa"/>
            <w:tcBorders>
              <w:top w:val="single" w:sz="4" w:space="0" w:color="auto"/>
              <w:left w:val="single" w:sz="4" w:space="0" w:color="auto"/>
              <w:bottom w:val="nil"/>
              <w:right w:val="nil"/>
            </w:tcBorders>
            <w:shd w:val="clear" w:color="auto" w:fill="FFFFFF"/>
            <w:vAlign w:val="center"/>
            <w:hideMark/>
          </w:tcPr>
          <w:p w14:paraId="1CDD4DEE"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noProof/>
              </w:rPr>
              <w:drawing>
                <wp:inline distT="0" distB="0" distL="0" distR="0" wp14:anchorId="246B281B" wp14:editId="3DEE5BBD">
                  <wp:extent cx="352425" cy="342900"/>
                  <wp:effectExtent l="19050" t="0" r="9525" b="0"/>
                  <wp:docPr id="4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02952" name="Рисунок 58"/>
                          <pic:cNvPicPr>
                            <a:picLocks noChangeAspect="1" noChangeArrowheads="1"/>
                          </pic:cNvPicPr>
                        </pic:nvPicPr>
                        <pic:blipFill>
                          <a:blip r:embed="rId17" cstate="print"/>
                          <a:stretch>
                            <a:fillRect/>
                          </a:stretch>
                        </pic:blipFill>
                        <pic:spPr bwMode="auto">
                          <a:xfrm>
                            <a:off x="0" y="0"/>
                            <a:ext cx="352425" cy="342900"/>
                          </a:xfrm>
                          <a:prstGeom prst="rect">
                            <a:avLst/>
                          </a:prstGeom>
                          <a:noFill/>
                          <a:ln w="9525">
                            <a:noFill/>
                            <a:miter lim="800000"/>
                            <a:headEnd/>
                            <a:tailEnd/>
                          </a:ln>
                        </pic:spPr>
                      </pic:pic>
                    </a:graphicData>
                  </a:graphic>
                </wp:inline>
              </w:drawing>
            </w:r>
          </w:p>
        </w:tc>
        <w:tc>
          <w:tcPr>
            <w:tcW w:w="3660" w:type="dxa"/>
            <w:tcBorders>
              <w:top w:val="single" w:sz="4" w:space="0" w:color="auto"/>
              <w:left w:val="single" w:sz="4" w:space="0" w:color="auto"/>
              <w:bottom w:val="nil"/>
              <w:right w:val="nil"/>
            </w:tcBorders>
            <w:shd w:val="clear" w:color="auto" w:fill="FFFFFF"/>
            <w:vAlign w:val="center"/>
            <w:hideMark/>
          </w:tcPr>
          <w:p w14:paraId="710354E9"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lang w:val="ru"/>
              </w:rPr>
              <w:t>См. руководство пользователя</w:t>
            </w:r>
          </w:p>
        </w:tc>
        <w:tc>
          <w:tcPr>
            <w:tcW w:w="992" w:type="dxa"/>
            <w:tcBorders>
              <w:top w:val="single" w:sz="4" w:space="0" w:color="auto"/>
              <w:left w:val="single" w:sz="4" w:space="0" w:color="auto"/>
              <w:bottom w:val="nil"/>
              <w:right w:val="nil"/>
            </w:tcBorders>
            <w:shd w:val="clear" w:color="auto" w:fill="FFFFFF"/>
            <w:vAlign w:val="center"/>
            <w:hideMark/>
          </w:tcPr>
          <w:p w14:paraId="27DD6A5A"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noProof/>
              </w:rPr>
              <w:drawing>
                <wp:inline distT="0" distB="0" distL="0" distR="0" wp14:anchorId="7C4249E2" wp14:editId="16195658">
                  <wp:extent cx="400050" cy="381000"/>
                  <wp:effectExtent l="19050" t="0" r="0" b="0"/>
                  <wp:docPr id="41"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265549" name="Рисунок 64"/>
                          <pic:cNvPicPr>
                            <a:picLocks noChangeAspect="1" noChangeArrowheads="1"/>
                          </pic:cNvPicPr>
                        </pic:nvPicPr>
                        <pic:blipFill>
                          <a:blip r:embed="rId18" cstate="print"/>
                          <a:stretch>
                            <a:fillRect/>
                          </a:stretch>
                        </pic:blipFill>
                        <pic:spPr bwMode="auto">
                          <a:xfrm>
                            <a:off x="0" y="0"/>
                            <a:ext cx="400050" cy="381000"/>
                          </a:xfrm>
                          <a:prstGeom prst="rect">
                            <a:avLst/>
                          </a:prstGeom>
                          <a:noFill/>
                          <a:ln w="9525">
                            <a:noFill/>
                            <a:miter lim="800000"/>
                            <a:headEnd/>
                            <a:tailEnd/>
                          </a:ln>
                        </pic:spPr>
                      </pic:pic>
                    </a:graphicData>
                  </a:graphic>
                </wp:inline>
              </w:drawing>
            </w:r>
          </w:p>
        </w:tc>
        <w:tc>
          <w:tcPr>
            <w:tcW w:w="3260" w:type="dxa"/>
            <w:tcBorders>
              <w:top w:val="single" w:sz="4" w:space="0" w:color="auto"/>
              <w:left w:val="single" w:sz="4" w:space="0" w:color="auto"/>
              <w:bottom w:val="nil"/>
              <w:right w:val="single" w:sz="4" w:space="0" w:color="auto"/>
            </w:tcBorders>
            <w:shd w:val="clear" w:color="auto" w:fill="FFFFFF"/>
            <w:vAlign w:val="center"/>
            <w:hideMark/>
          </w:tcPr>
          <w:p w14:paraId="7445D456" w14:textId="77777777" w:rsidR="00811073" w:rsidRPr="00C559AE" w:rsidRDefault="004C1E8E" w:rsidP="00561301">
            <w:pPr>
              <w:spacing w:line="288" w:lineRule="auto"/>
              <w:rPr>
                <w:rFonts w:ascii="Times New Roman" w:hAnsi="Times New Roman" w:cs="Times New Roman"/>
                <w:lang w:val="ru-RU"/>
              </w:rPr>
            </w:pPr>
            <w:r w:rsidRPr="00C559AE">
              <w:rPr>
                <w:rFonts w:ascii="Times New Roman" w:hAnsi="Times New Roman" w:cs="Times New Roman"/>
                <w:lang w:val="ru"/>
              </w:rPr>
              <w:t>Предупреждение: перед использованием, пожалуйста, внимательно ознакомьтесь с настоящим им руководством</w:t>
            </w:r>
          </w:p>
        </w:tc>
      </w:tr>
      <w:tr w:rsidR="004609D9" w:rsidRPr="00C559AE" w14:paraId="127923B7" w14:textId="77777777" w:rsidTr="00561301">
        <w:trPr>
          <w:trHeight w:val="629"/>
        </w:trPr>
        <w:tc>
          <w:tcPr>
            <w:tcW w:w="730" w:type="dxa"/>
            <w:tcBorders>
              <w:top w:val="single" w:sz="4" w:space="0" w:color="auto"/>
              <w:left w:val="single" w:sz="4" w:space="0" w:color="auto"/>
              <w:bottom w:val="nil"/>
              <w:right w:val="nil"/>
            </w:tcBorders>
            <w:shd w:val="clear" w:color="auto" w:fill="FFFFFF"/>
            <w:vAlign w:val="center"/>
            <w:hideMark/>
          </w:tcPr>
          <w:p w14:paraId="4D588BB6"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noProof/>
              </w:rPr>
              <w:drawing>
                <wp:inline distT="0" distB="0" distL="0" distR="0" wp14:anchorId="65122F87" wp14:editId="05B64BC7">
                  <wp:extent cx="352425" cy="504825"/>
                  <wp:effectExtent l="19050" t="0" r="9525" b="0"/>
                  <wp:docPr id="4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625532" name="Рисунок 59"/>
                          <pic:cNvPicPr>
                            <a:picLocks noChangeAspect="1" noChangeArrowheads="1"/>
                          </pic:cNvPicPr>
                        </pic:nvPicPr>
                        <pic:blipFill>
                          <a:blip r:embed="rId19" cstate="print"/>
                          <a:stretch>
                            <a:fillRect/>
                          </a:stretch>
                        </pic:blipFill>
                        <pic:spPr bwMode="auto">
                          <a:xfrm>
                            <a:off x="0" y="0"/>
                            <a:ext cx="352425" cy="504825"/>
                          </a:xfrm>
                          <a:prstGeom prst="rect">
                            <a:avLst/>
                          </a:prstGeom>
                          <a:noFill/>
                          <a:ln w="9525">
                            <a:noFill/>
                            <a:miter lim="800000"/>
                            <a:headEnd/>
                            <a:tailEnd/>
                          </a:ln>
                        </pic:spPr>
                      </pic:pic>
                    </a:graphicData>
                  </a:graphic>
                </wp:inline>
              </w:drawing>
            </w:r>
          </w:p>
        </w:tc>
        <w:tc>
          <w:tcPr>
            <w:tcW w:w="3660" w:type="dxa"/>
            <w:tcBorders>
              <w:top w:val="single" w:sz="4" w:space="0" w:color="auto"/>
              <w:left w:val="single" w:sz="4" w:space="0" w:color="auto"/>
              <w:bottom w:val="nil"/>
              <w:right w:val="nil"/>
            </w:tcBorders>
            <w:shd w:val="clear" w:color="auto" w:fill="FFFFFF"/>
            <w:vAlign w:val="center"/>
            <w:hideMark/>
          </w:tcPr>
          <w:p w14:paraId="58F4B2A9"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lang w:val="ru"/>
              </w:rPr>
              <w:t>Прибор передачи типа В</w:t>
            </w:r>
          </w:p>
        </w:tc>
        <w:tc>
          <w:tcPr>
            <w:tcW w:w="992" w:type="dxa"/>
            <w:tcBorders>
              <w:top w:val="single" w:sz="4" w:space="0" w:color="auto"/>
              <w:left w:val="single" w:sz="4" w:space="0" w:color="auto"/>
              <w:bottom w:val="nil"/>
              <w:right w:val="nil"/>
            </w:tcBorders>
            <w:shd w:val="clear" w:color="auto" w:fill="FFFFFF"/>
            <w:vAlign w:val="center"/>
            <w:hideMark/>
          </w:tcPr>
          <w:p w14:paraId="3E76ECAA"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noProof/>
              </w:rPr>
              <w:drawing>
                <wp:inline distT="0" distB="0" distL="0" distR="0" wp14:anchorId="3D85BCD4" wp14:editId="4EA9D8F2">
                  <wp:extent cx="390525" cy="390525"/>
                  <wp:effectExtent l="19050" t="0" r="9525" b="0"/>
                  <wp:docPr id="39"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319737" name="Рисунок 65"/>
                          <pic:cNvPicPr>
                            <a:picLocks noChangeAspect="1" noChangeArrowheads="1"/>
                          </pic:cNvPicPr>
                        </pic:nvPicPr>
                        <pic:blipFill>
                          <a:blip r:embed="rId20" cstate="print"/>
                          <a:stretch>
                            <a:fillRect/>
                          </a:stretch>
                        </pic:blipFill>
                        <pic:spPr bwMode="auto">
                          <a:xfrm>
                            <a:off x="0" y="0"/>
                            <a:ext cx="390525" cy="390525"/>
                          </a:xfrm>
                          <a:prstGeom prst="rect">
                            <a:avLst/>
                          </a:prstGeom>
                          <a:noFill/>
                          <a:ln w="9525">
                            <a:noFill/>
                            <a:miter lim="800000"/>
                            <a:headEnd/>
                            <a:tailEnd/>
                          </a:ln>
                        </pic:spPr>
                      </pic:pic>
                    </a:graphicData>
                  </a:graphic>
                </wp:inline>
              </w:drawing>
            </w:r>
          </w:p>
        </w:tc>
        <w:tc>
          <w:tcPr>
            <w:tcW w:w="3260" w:type="dxa"/>
            <w:tcBorders>
              <w:top w:val="single" w:sz="4" w:space="0" w:color="auto"/>
              <w:left w:val="single" w:sz="4" w:space="0" w:color="auto"/>
              <w:bottom w:val="nil"/>
              <w:right w:val="single" w:sz="4" w:space="0" w:color="auto"/>
            </w:tcBorders>
            <w:shd w:val="clear" w:color="auto" w:fill="FFFFFF"/>
            <w:vAlign w:val="center"/>
            <w:hideMark/>
          </w:tcPr>
          <w:p w14:paraId="7362057B"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lang w:val="ru"/>
              </w:rPr>
              <w:t>Прибор Класса II</w:t>
            </w:r>
          </w:p>
        </w:tc>
      </w:tr>
      <w:tr w:rsidR="004609D9" w:rsidRPr="00C559AE" w14:paraId="42424093" w14:textId="77777777" w:rsidTr="00561301">
        <w:trPr>
          <w:trHeight w:val="768"/>
        </w:trPr>
        <w:tc>
          <w:tcPr>
            <w:tcW w:w="730" w:type="dxa"/>
            <w:tcBorders>
              <w:top w:val="single" w:sz="4" w:space="0" w:color="auto"/>
              <w:left w:val="single" w:sz="4" w:space="0" w:color="auto"/>
              <w:bottom w:val="nil"/>
              <w:right w:val="nil"/>
            </w:tcBorders>
            <w:shd w:val="clear" w:color="auto" w:fill="FFFFFF"/>
            <w:vAlign w:val="center"/>
            <w:hideMark/>
          </w:tcPr>
          <w:p w14:paraId="4C5BE9D6"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noProof/>
              </w:rPr>
              <w:drawing>
                <wp:inline distT="0" distB="0" distL="0" distR="0" wp14:anchorId="64F4A423" wp14:editId="1849C5F5">
                  <wp:extent cx="371475" cy="485775"/>
                  <wp:effectExtent l="19050" t="0" r="9525" b="0"/>
                  <wp:docPr id="37"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279080" name="Рисунок 60"/>
                          <pic:cNvPicPr>
                            <a:picLocks noChangeAspect="1" noChangeArrowheads="1"/>
                          </pic:cNvPicPr>
                        </pic:nvPicPr>
                        <pic:blipFill>
                          <a:blip r:embed="rId21" cstate="print"/>
                          <a:stretch>
                            <a:fillRect/>
                          </a:stretch>
                        </pic:blipFill>
                        <pic:spPr bwMode="auto">
                          <a:xfrm>
                            <a:off x="0" y="0"/>
                            <a:ext cx="371475" cy="485775"/>
                          </a:xfrm>
                          <a:prstGeom prst="rect">
                            <a:avLst/>
                          </a:prstGeom>
                          <a:noFill/>
                          <a:ln w="9525">
                            <a:noFill/>
                            <a:miter lim="800000"/>
                            <a:headEnd/>
                            <a:tailEnd/>
                          </a:ln>
                        </pic:spPr>
                      </pic:pic>
                    </a:graphicData>
                  </a:graphic>
                </wp:inline>
              </w:drawing>
            </w:r>
          </w:p>
        </w:tc>
        <w:tc>
          <w:tcPr>
            <w:tcW w:w="3660" w:type="dxa"/>
            <w:tcBorders>
              <w:top w:val="single" w:sz="4" w:space="0" w:color="auto"/>
              <w:left w:val="single" w:sz="4" w:space="0" w:color="auto"/>
              <w:bottom w:val="nil"/>
              <w:right w:val="nil"/>
            </w:tcBorders>
            <w:shd w:val="clear" w:color="auto" w:fill="FFFFFF"/>
            <w:vAlign w:val="center"/>
            <w:hideMark/>
          </w:tcPr>
          <w:p w14:paraId="7D26A615"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lang w:val="ru"/>
              </w:rPr>
              <w:t>Прибор соответствует Директиве ЕС об отходах электрического и электронного оборудования. При ликвидации прибор необходимо утилизировать как твердые бытовые отходы</w:t>
            </w:r>
          </w:p>
        </w:tc>
        <w:tc>
          <w:tcPr>
            <w:tcW w:w="992" w:type="dxa"/>
            <w:tcBorders>
              <w:top w:val="single" w:sz="4" w:space="0" w:color="auto"/>
              <w:left w:val="single" w:sz="4" w:space="0" w:color="auto"/>
              <w:bottom w:val="nil"/>
              <w:right w:val="nil"/>
            </w:tcBorders>
            <w:shd w:val="clear" w:color="auto" w:fill="FFFFFF"/>
            <w:vAlign w:val="center"/>
            <w:hideMark/>
          </w:tcPr>
          <w:p w14:paraId="4EBE70AF"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noProof/>
              </w:rPr>
              <w:drawing>
                <wp:inline distT="0" distB="0" distL="0" distR="0" wp14:anchorId="613C096A" wp14:editId="5742174D">
                  <wp:extent cx="495300" cy="371475"/>
                  <wp:effectExtent l="19050" t="0" r="0" b="0"/>
                  <wp:docPr id="3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909599" name="Рисунок 66"/>
                          <pic:cNvPicPr>
                            <a:picLocks noChangeAspect="1" noChangeArrowheads="1"/>
                          </pic:cNvPicPr>
                        </pic:nvPicPr>
                        <pic:blipFill>
                          <a:blip r:embed="rId22" cstate="print"/>
                          <a:stretch>
                            <a:fillRect/>
                          </a:stretch>
                        </pic:blipFill>
                        <pic:spPr bwMode="auto">
                          <a:xfrm>
                            <a:off x="0" y="0"/>
                            <a:ext cx="495300" cy="371475"/>
                          </a:xfrm>
                          <a:prstGeom prst="rect">
                            <a:avLst/>
                          </a:prstGeom>
                          <a:noFill/>
                          <a:ln w="9525">
                            <a:noFill/>
                            <a:miter lim="800000"/>
                            <a:headEnd/>
                            <a:tailEnd/>
                          </a:ln>
                        </pic:spPr>
                      </pic:pic>
                    </a:graphicData>
                  </a:graphic>
                </wp:inline>
              </w:drawing>
            </w:r>
          </w:p>
        </w:tc>
        <w:tc>
          <w:tcPr>
            <w:tcW w:w="3260" w:type="dxa"/>
            <w:tcBorders>
              <w:top w:val="single" w:sz="4" w:space="0" w:color="auto"/>
              <w:left w:val="single" w:sz="4" w:space="0" w:color="auto"/>
              <w:bottom w:val="nil"/>
              <w:right w:val="single" w:sz="4" w:space="0" w:color="auto"/>
            </w:tcBorders>
            <w:shd w:val="clear" w:color="auto" w:fill="FFFFFF"/>
            <w:vAlign w:val="center"/>
            <w:hideMark/>
          </w:tcPr>
          <w:p w14:paraId="7AF5C98E"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lang w:val="ru"/>
              </w:rPr>
              <w:t>Серийный номер</w:t>
            </w:r>
          </w:p>
        </w:tc>
      </w:tr>
      <w:tr w:rsidR="004609D9" w:rsidRPr="00C559AE" w14:paraId="4AC3428F" w14:textId="77777777" w:rsidTr="00561301">
        <w:trPr>
          <w:trHeight w:val="624"/>
        </w:trPr>
        <w:tc>
          <w:tcPr>
            <w:tcW w:w="730" w:type="dxa"/>
            <w:tcBorders>
              <w:top w:val="single" w:sz="4" w:space="0" w:color="auto"/>
              <w:left w:val="single" w:sz="4" w:space="0" w:color="auto"/>
              <w:bottom w:val="nil"/>
              <w:right w:val="nil"/>
            </w:tcBorders>
            <w:shd w:val="clear" w:color="auto" w:fill="FFFFFF"/>
            <w:vAlign w:val="center"/>
            <w:hideMark/>
          </w:tcPr>
          <w:p w14:paraId="02B42824"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noProof/>
              </w:rPr>
              <w:drawing>
                <wp:inline distT="0" distB="0" distL="0" distR="0" wp14:anchorId="1D84BF1D" wp14:editId="08A482B9">
                  <wp:extent cx="457200" cy="485775"/>
                  <wp:effectExtent l="19050" t="0" r="0" b="0"/>
                  <wp:docPr id="949779786"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988784" name="Рисунок 61"/>
                          <pic:cNvPicPr>
                            <a:picLocks noChangeAspect="1" noChangeArrowheads="1"/>
                          </pic:cNvPicPr>
                        </pic:nvPicPr>
                        <pic:blipFill>
                          <a:blip r:embed="rId23" cstate="print"/>
                          <a:stretch>
                            <a:fillRect/>
                          </a:stretch>
                        </pic:blipFill>
                        <pic:spPr bwMode="auto">
                          <a:xfrm>
                            <a:off x="0" y="0"/>
                            <a:ext cx="457200" cy="485775"/>
                          </a:xfrm>
                          <a:prstGeom prst="rect">
                            <a:avLst/>
                          </a:prstGeom>
                          <a:noFill/>
                          <a:ln w="9525">
                            <a:noFill/>
                            <a:miter lim="800000"/>
                            <a:headEnd/>
                            <a:tailEnd/>
                          </a:ln>
                        </pic:spPr>
                      </pic:pic>
                    </a:graphicData>
                  </a:graphic>
                </wp:inline>
              </w:drawing>
            </w:r>
          </w:p>
        </w:tc>
        <w:tc>
          <w:tcPr>
            <w:tcW w:w="3660" w:type="dxa"/>
            <w:tcBorders>
              <w:top w:val="single" w:sz="4" w:space="0" w:color="auto"/>
              <w:left w:val="single" w:sz="4" w:space="0" w:color="auto"/>
              <w:bottom w:val="nil"/>
              <w:right w:val="nil"/>
            </w:tcBorders>
            <w:shd w:val="clear" w:color="auto" w:fill="FFFFFF"/>
            <w:vAlign w:val="center"/>
            <w:hideMark/>
          </w:tcPr>
          <w:p w14:paraId="54748D4C"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lang w:val="ru"/>
              </w:rPr>
              <w:t>Производитель</w:t>
            </w:r>
          </w:p>
        </w:tc>
        <w:tc>
          <w:tcPr>
            <w:tcW w:w="992" w:type="dxa"/>
            <w:tcBorders>
              <w:top w:val="single" w:sz="4" w:space="0" w:color="auto"/>
              <w:left w:val="single" w:sz="4" w:space="0" w:color="auto"/>
              <w:bottom w:val="nil"/>
              <w:right w:val="nil"/>
            </w:tcBorders>
            <w:shd w:val="clear" w:color="auto" w:fill="FFFFFF"/>
            <w:vAlign w:val="center"/>
            <w:hideMark/>
          </w:tcPr>
          <w:p w14:paraId="165D7A80"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noProof/>
              </w:rPr>
              <w:drawing>
                <wp:inline distT="0" distB="0" distL="0" distR="0" wp14:anchorId="2A3795C0" wp14:editId="3178B67A">
                  <wp:extent cx="485775" cy="466725"/>
                  <wp:effectExtent l="19050" t="0" r="9525" b="0"/>
                  <wp:docPr id="33"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579758" name="Рисунок 67"/>
                          <pic:cNvPicPr>
                            <a:picLocks noChangeAspect="1" noChangeArrowheads="1"/>
                          </pic:cNvPicPr>
                        </pic:nvPicPr>
                        <pic:blipFill>
                          <a:blip r:embed="rId24" cstate="print"/>
                          <a:stretch>
                            <a:fillRect/>
                          </a:stretch>
                        </pic:blipFill>
                        <pic:spPr bwMode="auto">
                          <a:xfrm>
                            <a:off x="0" y="0"/>
                            <a:ext cx="485775" cy="466725"/>
                          </a:xfrm>
                          <a:prstGeom prst="rect">
                            <a:avLst/>
                          </a:prstGeom>
                          <a:noFill/>
                          <a:ln w="9525">
                            <a:noFill/>
                            <a:miter lim="800000"/>
                            <a:headEnd/>
                            <a:tailEnd/>
                          </a:ln>
                        </pic:spPr>
                      </pic:pic>
                    </a:graphicData>
                  </a:graphic>
                </wp:inline>
              </w:drawing>
            </w:r>
          </w:p>
        </w:tc>
        <w:tc>
          <w:tcPr>
            <w:tcW w:w="3260" w:type="dxa"/>
            <w:tcBorders>
              <w:top w:val="single" w:sz="4" w:space="0" w:color="auto"/>
              <w:left w:val="single" w:sz="4" w:space="0" w:color="auto"/>
              <w:bottom w:val="nil"/>
              <w:right w:val="single" w:sz="4" w:space="0" w:color="auto"/>
            </w:tcBorders>
            <w:shd w:val="clear" w:color="auto" w:fill="FFFFFF"/>
            <w:vAlign w:val="center"/>
            <w:hideMark/>
          </w:tcPr>
          <w:p w14:paraId="1B313B79"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lang w:val="ru"/>
              </w:rPr>
              <w:t>Дата производства</w:t>
            </w:r>
          </w:p>
        </w:tc>
      </w:tr>
      <w:tr w:rsidR="004609D9" w:rsidRPr="00C559AE" w14:paraId="1AD94B1C" w14:textId="77777777" w:rsidTr="00561301">
        <w:trPr>
          <w:trHeight w:val="614"/>
        </w:trPr>
        <w:tc>
          <w:tcPr>
            <w:tcW w:w="730" w:type="dxa"/>
            <w:tcBorders>
              <w:top w:val="single" w:sz="4" w:space="0" w:color="auto"/>
              <w:left w:val="single" w:sz="4" w:space="0" w:color="auto"/>
              <w:bottom w:val="nil"/>
              <w:right w:val="nil"/>
            </w:tcBorders>
            <w:shd w:val="clear" w:color="auto" w:fill="FFFFFF"/>
            <w:vAlign w:val="center"/>
            <w:hideMark/>
          </w:tcPr>
          <w:p w14:paraId="3FDD4B3B"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noProof/>
              </w:rPr>
              <w:drawing>
                <wp:inline distT="0" distB="0" distL="0" distR="0" wp14:anchorId="7EFD23FC" wp14:editId="505A6731">
                  <wp:extent cx="457200" cy="457200"/>
                  <wp:effectExtent l="19050" t="0" r="0" b="0"/>
                  <wp:docPr id="1137731371"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212661" name="Рисунок 62"/>
                          <pic:cNvPicPr>
                            <a:picLocks noChangeAspect="1" noChangeArrowheads="1"/>
                          </pic:cNvPicPr>
                        </pic:nvPicPr>
                        <pic:blipFill>
                          <a:blip r:embed="rId25" cstate="prin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3660" w:type="dxa"/>
            <w:tcBorders>
              <w:top w:val="single" w:sz="4" w:space="0" w:color="auto"/>
              <w:left w:val="single" w:sz="4" w:space="0" w:color="auto"/>
              <w:bottom w:val="nil"/>
              <w:right w:val="nil"/>
            </w:tcBorders>
            <w:shd w:val="clear" w:color="auto" w:fill="FFFFFF"/>
            <w:vAlign w:val="center"/>
            <w:hideMark/>
          </w:tcPr>
          <w:p w14:paraId="279BE3C3"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lang w:val="ru"/>
              </w:rPr>
              <w:t>Для использования в помещении</w:t>
            </w:r>
          </w:p>
        </w:tc>
        <w:tc>
          <w:tcPr>
            <w:tcW w:w="992" w:type="dxa"/>
            <w:tcBorders>
              <w:top w:val="single" w:sz="4" w:space="0" w:color="auto"/>
              <w:left w:val="single" w:sz="4" w:space="0" w:color="auto"/>
              <w:bottom w:val="nil"/>
              <w:right w:val="nil"/>
            </w:tcBorders>
            <w:shd w:val="clear" w:color="auto" w:fill="FFFFFF"/>
            <w:vAlign w:val="center"/>
            <w:hideMark/>
          </w:tcPr>
          <w:p w14:paraId="227D74B3"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noProof/>
              </w:rPr>
              <w:drawing>
                <wp:inline distT="0" distB="0" distL="0" distR="0" wp14:anchorId="3735AB54" wp14:editId="20FA77E8">
                  <wp:extent cx="485775" cy="495300"/>
                  <wp:effectExtent l="19050" t="0" r="9525" b="0"/>
                  <wp:docPr id="2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701633" name="Рисунок 68"/>
                          <pic:cNvPicPr>
                            <a:picLocks noChangeAspect="1" noChangeArrowheads="1"/>
                          </pic:cNvPicPr>
                        </pic:nvPicPr>
                        <pic:blipFill>
                          <a:blip r:embed="rId26" cstate="print"/>
                          <a:stretch>
                            <a:fillRect/>
                          </a:stretch>
                        </pic:blipFill>
                        <pic:spPr bwMode="auto">
                          <a:xfrm>
                            <a:off x="0" y="0"/>
                            <a:ext cx="485775" cy="495300"/>
                          </a:xfrm>
                          <a:prstGeom prst="rect">
                            <a:avLst/>
                          </a:prstGeom>
                          <a:noFill/>
                          <a:ln w="9525">
                            <a:noFill/>
                            <a:miter lim="800000"/>
                            <a:headEnd/>
                            <a:tailEnd/>
                          </a:ln>
                        </pic:spPr>
                      </pic:pic>
                    </a:graphicData>
                  </a:graphic>
                </wp:inline>
              </w:drawing>
            </w:r>
          </w:p>
        </w:tc>
        <w:tc>
          <w:tcPr>
            <w:tcW w:w="3260" w:type="dxa"/>
            <w:tcBorders>
              <w:top w:val="single" w:sz="4" w:space="0" w:color="auto"/>
              <w:left w:val="single" w:sz="4" w:space="0" w:color="auto"/>
              <w:bottom w:val="nil"/>
              <w:right w:val="single" w:sz="4" w:space="0" w:color="auto"/>
            </w:tcBorders>
            <w:shd w:val="clear" w:color="auto" w:fill="FFFFFF"/>
            <w:vAlign w:val="center"/>
            <w:hideMark/>
          </w:tcPr>
          <w:p w14:paraId="41F2CE18"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lang w:val="ru"/>
              </w:rPr>
              <w:t>Этой стороной вверх</w:t>
            </w:r>
          </w:p>
        </w:tc>
      </w:tr>
      <w:tr w:rsidR="004609D9" w:rsidRPr="00C559AE" w14:paraId="07940837" w14:textId="77777777" w:rsidTr="00561301">
        <w:trPr>
          <w:trHeight w:val="643"/>
        </w:trPr>
        <w:tc>
          <w:tcPr>
            <w:tcW w:w="730" w:type="dxa"/>
            <w:tcBorders>
              <w:top w:val="single" w:sz="4" w:space="0" w:color="auto"/>
              <w:left w:val="single" w:sz="4" w:space="0" w:color="auto"/>
              <w:bottom w:val="single" w:sz="4" w:space="0" w:color="auto"/>
              <w:right w:val="nil"/>
            </w:tcBorders>
            <w:shd w:val="clear" w:color="auto" w:fill="FFFFFF"/>
            <w:vAlign w:val="center"/>
            <w:hideMark/>
          </w:tcPr>
          <w:p w14:paraId="1D23233A"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noProof/>
              </w:rPr>
              <w:drawing>
                <wp:inline distT="0" distB="0" distL="0" distR="0" wp14:anchorId="43D6B036" wp14:editId="1E32D28C">
                  <wp:extent cx="485775" cy="466725"/>
                  <wp:effectExtent l="19050" t="0" r="9525" b="0"/>
                  <wp:docPr id="27"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32087" name="Рисунок 63"/>
                          <pic:cNvPicPr>
                            <a:picLocks noChangeAspect="1" noChangeArrowheads="1"/>
                          </pic:cNvPicPr>
                        </pic:nvPicPr>
                        <pic:blipFill>
                          <a:blip r:embed="rId27" cstate="print"/>
                          <a:stretch>
                            <a:fillRect/>
                          </a:stretch>
                        </pic:blipFill>
                        <pic:spPr bwMode="auto">
                          <a:xfrm>
                            <a:off x="0" y="0"/>
                            <a:ext cx="485775" cy="466725"/>
                          </a:xfrm>
                          <a:prstGeom prst="rect">
                            <a:avLst/>
                          </a:prstGeom>
                          <a:noFill/>
                          <a:ln w="9525">
                            <a:noFill/>
                            <a:miter lim="800000"/>
                            <a:headEnd/>
                            <a:tailEnd/>
                          </a:ln>
                        </pic:spPr>
                      </pic:pic>
                    </a:graphicData>
                  </a:graphic>
                </wp:inline>
              </w:drawing>
            </w:r>
          </w:p>
        </w:tc>
        <w:tc>
          <w:tcPr>
            <w:tcW w:w="3660" w:type="dxa"/>
            <w:tcBorders>
              <w:top w:val="single" w:sz="4" w:space="0" w:color="auto"/>
              <w:left w:val="single" w:sz="4" w:space="0" w:color="auto"/>
              <w:bottom w:val="single" w:sz="4" w:space="0" w:color="auto"/>
              <w:right w:val="nil"/>
            </w:tcBorders>
            <w:shd w:val="clear" w:color="auto" w:fill="FFFFFF"/>
            <w:vAlign w:val="center"/>
            <w:hideMark/>
          </w:tcPr>
          <w:p w14:paraId="680B286E"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lang w:val="ru"/>
              </w:rPr>
              <w:t>Водонепроницаемый</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0F1B054A"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noProof/>
              </w:rPr>
              <w:drawing>
                <wp:inline distT="0" distB="0" distL="0" distR="0" wp14:anchorId="1EC410EA" wp14:editId="62C9A27E">
                  <wp:extent cx="390525" cy="571500"/>
                  <wp:effectExtent l="19050" t="0" r="9525" b="0"/>
                  <wp:docPr id="2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293913" name="Рисунок 69"/>
                          <pic:cNvPicPr>
                            <a:picLocks noChangeAspect="1" noChangeArrowheads="1"/>
                          </pic:cNvPicPr>
                        </pic:nvPicPr>
                        <pic:blipFill>
                          <a:blip r:embed="rId28" cstate="print"/>
                          <a:stretch>
                            <a:fillRect/>
                          </a:stretch>
                        </pic:blipFill>
                        <pic:spPr bwMode="auto">
                          <a:xfrm>
                            <a:off x="0" y="0"/>
                            <a:ext cx="390525" cy="571500"/>
                          </a:xfrm>
                          <a:prstGeom prst="rect">
                            <a:avLst/>
                          </a:prstGeom>
                          <a:noFill/>
                          <a:ln w="9525">
                            <a:noFill/>
                            <a:miter lim="800000"/>
                            <a:headEnd/>
                            <a:tailEnd/>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6AEFE" w14:textId="77777777" w:rsidR="00811073" w:rsidRPr="00C559AE" w:rsidRDefault="004C1E8E" w:rsidP="00561301">
            <w:pPr>
              <w:spacing w:line="288" w:lineRule="auto"/>
              <w:rPr>
                <w:rFonts w:ascii="Times New Roman" w:hAnsi="Times New Roman" w:cs="Times New Roman"/>
              </w:rPr>
            </w:pPr>
            <w:r w:rsidRPr="00C559AE">
              <w:rPr>
                <w:rFonts w:ascii="Times New Roman" w:hAnsi="Times New Roman" w:cs="Times New Roman"/>
                <w:lang w:val="ru"/>
              </w:rPr>
              <w:t>Хрупкий. Осторожно</w:t>
            </w:r>
          </w:p>
        </w:tc>
      </w:tr>
    </w:tbl>
    <w:p w14:paraId="550BD376" w14:textId="77777777" w:rsidR="00811073" w:rsidRPr="00C559AE" w:rsidRDefault="004C1E8E" w:rsidP="00811073">
      <w:pPr>
        <w:tabs>
          <w:tab w:val="left" w:pos="426"/>
        </w:tabs>
        <w:spacing w:before="240" w:line="384" w:lineRule="auto"/>
        <w:outlineLvl w:val="0"/>
        <w:rPr>
          <w:rFonts w:ascii="Times New Roman" w:hAnsi="Times New Roman" w:cs="Times New Roman"/>
          <w:b/>
          <w:sz w:val="28"/>
          <w:szCs w:val="28"/>
        </w:rPr>
      </w:pPr>
      <w:r w:rsidRPr="00C559AE">
        <w:rPr>
          <w:rFonts w:ascii="Times New Roman" w:hAnsi="Times New Roman" w:cs="Times New Roman"/>
          <w:b/>
          <w:sz w:val="28"/>
          <w:szCs w:val="28"/>
          <w:lang w:val="ru"/>
        </w:rPr>
        <w:t>11.</w:t>
      </w:r>
      <w:r w:rsidRPr="00C559AE">
        <w:rPr>
          <w:rFonts w:ascii="Times New Roman" w:hAnsi="Times New Roman" w:cs="Times New Roman"/>
          <w:b/>
          <w:sz w:val="28"/>
          <w:szCs w:val="28"/>
          <w:lang w:val="ru"/>
        </w:rPr>
        <w:tab/>
        <w:t>Защита окружающей среды</w:t>
      </w:r>
    </w:p>
    <w:p w14:paraId="41BC3986" w14:textId="77777777" w:rsidR="00811073" w:rsidRPr="00C559AE" w:rsidRDefault="004C1E8E" w:rsidP="00811073">
      <w:pPr>
        <w:spacing w:line="384" w:lineRule="auto"/>
        <w:ind w:firstLine="360"/>
        <w:jc w:val="both"/>
        <w:rPr>
          <w:rFonts w:ascii="Times New Roman" w:hAnsi="Times New Roman" w:cs="Times New Roman"/>
          <w:sz w:val="26"/>
          <w:szCs w:val="26"/>
          <w:lang w:val="ru-RU"/>
        </w:rPr>
      </w:pPr>
      <w:r w:rsidRPr="00C559AE">
        <w:rPr>
          <w:rFonts w:ascii="Times New Roman" w:hAnsi="Times New Roman" w:cs="Times New Roman"/>
          <w:sz w:val="26"/>
          <w:szCs w:val="26"/>
          <w:lang w:val="ru"/>
        </w:rPr>
        <w:t>Это изделие не содержит вредных ингредиентов и подлежит утилизации и уничтожению согласно с действующими местными правилами.</w:t>
      </w:r>
    </w:p>
    <w:p w14:paraId="6CF7937B" w14:textId="77777777" w:rsidR="00811073" w:rsidRPr="00C559AE" w:rsidRDefault="004C1E8E" w:rsidP="00811073">
      <w:pPr>
        <w:tabs>
          <w:tab w:val="left" w:pos="426"/>
        </w:tabs>
        <w:spacing w:line="384" w:lineRule="auto"/>
        <w:jc w:val="both"/>
        <w:outlineLvl w:val="0"/>
        <w:rPr>
          <w:rFonts w:ascii="Times New Roman" w:hAnsi="Times New Roman" w:cs="Times New Roman"/>
          <w:b/>
          <w:sz w:val="28"/>
          <w:szCs w:val="28"/>
          <w:lang w:val="ru-RU"/>
        </w:rPr>
      </w:pPr>
      <w:r w:rsidRPr="00C559AE">
        <w:rPr>
          <w:rFonts w:ascii="Times New Roman" w:hAnsi="Times New Roman" w:cs="Times New Roman"/>
          <w:b/>
          <w:sz w:val="28"/>
          <w:szCs w:val="28"/>
          <w:lang w:val="ru"/>
        </w:rPr>
        <w:t>12.</w:t>
      </w:r>
      <w:r w:rsidRPr="00C559AE">
        <w:rPr>
          <w:rFonts w:ascii="Times New Roman" w:hAnsi="Times New Roman" w:cs="Times New Roman"/>
          <w:b/>
          <w:sz w:val="28"/>
          <w:szCs w:val="28"/>
          <w:lang w:val="ru"/>
        </w:rPr>
        <w:tab/>
        <w:t>Гарантийное и послегарантийное обслуживание</w:t>
      </w:r>
    </w:p>
    <w:p w14:paraId="70E1D2A9" w14:textId="77777777" w:rsidR="00C5222A" w:rsidRPr="00C559AE" w:rsidRDefault="004C1E8E" w:rsidP="00811073">
      <w:pPr>
        <w:spacing w:line="384" w:lineRule="auto"/>
        <w:ind w:firstLine="360"/>
        <w:jc w:val="both"/>
        <w:rPr>
          <w:rFonts w:ascii="Times New Roman" w:hAnsi="Times New Roman" w:cs="Times New Roman"/>
          <w:sz w:val="26"/>
          <w:szCs w:val="26"/>
          <w:lang w:val="ru-RU"/>
        </w:rPr>
      </w:pPr>
      <w:r w:rsidRPr="00C559AE">
        <w:rPr>
          <w:rFonts w:ascii="Times New Roman" w:hAnsi="Times New Roman" w:cs="Times New Roman"/>
          <w:sz w:val="26"/>
          <w:szCs w:val="26"/>
          <w:lang w:val="ru"/>
        </w:rPr>
        <w:t>Начиная с даты продажи, если прибор не работает в нормальном режиме вследствие проблем с качеством, наша компания или назначенный агент починит его при предъявлении Вашего гарантийного талона. Пожалуйста, см. гарантийный талон для срока и объема предоставления гарантии.</w:t>
      </w:r>
    </w:p>
    <w:sectPr w:rsidR="00C5222A" w:rsidRPr="00C559AE" w:rsidSect="00043ED4">
      <w:footerReference w:type="default" r:id="rId29"/>
      <w:pgSz w:w="11907" w:h="16840" w:code="9"/>
      <w:pgMar w:top="1843" w:right="1559" w:bottom="1843" w:left="1843" w:header="731" w:footer="150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0A73" w14:textId="77777777" w:rsidR="00EF5D63" w:rsidRDefault="00EF5D63">
      <w:r>
        <w:separator/>
      </w:r>
    </w:p>
  </w:endnote>
  <w:endnote w:type="continuationSeparator" w:id="0">
    <w:p w14:paraId="6D4713D2" w14:textId="77777777" w:rsidR="00EF5D63" w:rsidRDefault="00EF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1507" w14:textId="77777777" w:rsidR="00811073" w:rsidRDefault="004C1E8E">
    <w:pPr>
      <w:spacing w:line="1" w:lineRule="exact"/>
    </w:pPr>
    <w:r>
      <w:rPr>
        <w:noProof/>
      </w:rPr>
      <mc:AlternateContent>
        <mc:Choice Requires="wps">
          <w:drawing>
            <wp:anchor distT="0" distB="0" distL="0" distR="0" simplePos="0" relativeHeight="251659264" behindDoc="1" locked="0" layoutInCell="1" allowOverlap="1" wp14:anchorId="13D54063" wp14:editId="7713D8DF">
              <wp:simplePos x="0" y="0"/>
              <wp:positionH relativeFrom="page">
                <wp:posOffset>2238375</wp:posOffset>
              </wp:positionH>
              <wp:positionV relativeFrom="page">
                <wp:posOffset>6105525</wp:posOffset>
              </wp:positionV>
              <wp:extent cx="32385" cy="73025"/>
              <wp:effectExtent l="0" t="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047D8" w14:textId="77777777" w:rsidR="00811073" w:rsidRPr="00811073" w:rsidRDefault="004C1E8E" w:rsidP="00811073">
                          <w:pPr>
                            <w:pStyle w:val="a7"/>
                          </w:pPr>
                          <w:r w:rsidRPr="00811073">
                            <w:fldChar w:fldCharType="begin"/>
                          </w:r>
                          <w:r w:rsidRPr="00811073">
                            <w:instrText xml:space="preserve"> PAGE \* MERGEFORMAT </w:instrText>
                          </w:r>
                          <w:r w:rsidRPr="00811073">
                            <w:fldChar w:fldCharType="separate"/>
                          </w:r>
                          <w:r w:rsidRPr="00811073">
                            <w:t>1</w:t>
                          </w:r>
                          <w:r w:rsidRPr="00811073">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76.25pt;margin-top:480.75pt;width:2.55pt;height:5.7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" filled="f" stroked="f">
              <v:textbox style="mso-fit-shape-to-text:t" inset="0,0,0,0">
                <w:txbxContent>
                  <w:p w:rsidR="00811073" w:rsidRPr="00811073" w:rsidRDefault="004C1E8E" w:rsidP="00811073">
                    <w:pPr>
                      <w:pStyle w:val="a7"/>
                    </w:pPr>
                    <w:r w:rsidRPr="00811073">
                      <w:fldChar w:fldCharType="begin"/>
                    </w:r>
                    <w:r w:rsidRPr="00811073">
                      <w:instrText xml:space="preserve"> PAGE \* MERGEFORMAT </w:instrText>
                    </w:r>
                    <w:r w:rsidRPr="00811073">
                      <w:fldChar w:fldCharType="separate"/>
                    </w:r>
                    <w:r w:rsidRPr="00811073">
                      <w:t>1</w:t>
                    </w:r>
                    <w:r w:rsidRPr="00811073">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9099" w14:textId="77777777" w:rsidR="00043ED4" w:rsidRPr="00811073" w:rsidRDefault="004C1E8E" w:rsidP="00811073">
    <w:pPr>
      <w:jc w:val="center"/>
      <w:rPr>
        <w:rFonts w:ascii="Times New Roman" w:hAnsi="Times New Roman" w:cs="Times New Roman"/>
        <w:sz w:val="26"/>
        <w:szCs w:val="26"/>
      </w:rPr>
    </w:pPr>
    <w:r w:rsidRPr="00811073">
      <w:rPr>
        <w:rFonts w:ascii="Times New Roman" w:hAnsi="Times New Roman" w:cs="Times New Roman"/>
        <w:sz w:val="26"/>
        <w:szCs w:val="26"/>
      </w:rPr>
      <w:fldChar w:fldCharType="begin"/>
    </w:r>
    <w:r w:rsidRPr="00811073">
      <w:rPr>
        <w:rFonts w:ascii="Times New Roman" w:hAnsi="Times New Roman" w:cs="Times New Roman"/>
        <w:sz w:val="26"/>
        <w:szCs w:val="26"/>
      </w:rPr>
      <w:instrText>PAGE   \* MERGEFORMAT</w:instrText>
    </w:r>
    <w:r w:rsidRPr="00811073">
      <w:rPr>
        <w:rFonts w:ascii="Times New Roman" w:hAnsi="Times New Roman" w:cs="Times New Roman"/>
        <w:sz w:val="26"/>
        <w:szCs w:val="26"/>
      </w:rPr>
      <w:fldChar w:fldCharType="separate"/>
    </w:r>
    <w:r w:rsidRPr="00811073">
      <w:rPr>
        <w:rFonts w:ascii="Times New Roman" w:hAnsi="Times New Roman" w:cs="Times New Roman"/>
        <w:sz w:val="26"/>
        <w:szCs w:val="26"/>
      </w:rPr>
      <w:t>21</w:t>
    </w:r>
    <w:r w:rsidRPr="00811073">
      <w:rPr>
        <w:rFonts w:ascii="Times New Roman" w:hAnsi="Times New Roman" w:cs="Times New Roman"/>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61DF" w14:textId="77777777" w:rsidR="00EF5D63" w:rsidRDefault="00EF5D63">
      <w:r>
        <w:separator/>
      </w:r>
    </w:p>
  </w:footnote>
  <w:footnote w:type="continuationSeparator" w:id="0">
    <w:p w14:paraId="44397913" w14:textId="77777777" w:rsidR="00EF5D63" w:rsidRDefault="00EF5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EB"/>
    <w:multiLevelType w:val="hybridMultilevel"/>
    <w:tmpl w:val="320A11C2"/>
    <w:lvl w:ilvl="0" w:tplc="B6CAFE24">
      <w:start w:val="1"/>
      <w:numFmt w:val="bullet"/>
      <w:lvlText w:val=""/>
      <w:lvlJc w:val="left"/>
      <w:pPr>
        <w:ind w:left="1077" w:hanging="360"/>
      </w:pPr>
      <w:rPr>
        <w:rFonts w:ascii="Symbol" w:hAnsi="Symbol" w:hint="default"/>
      </w:rPr>
    </w:lvl>
    <w:lvl w:ilvl="1" w:tplc="3F7E0F68" w:tentative="1">
      <w:start w:val="1"/>
      <w:numFmt w:val="bullet"/>
      <w:lvlText w:val="o"/>
      <w:lvlJc w:val="left"/>
      <w:pPr>
        <w:ind w:left="1797" w:hanging="360"/>
      </w:pPr>
      <w:rPr>
        <w:rFonts w:ascii="Courier New" w:hAnsi="Courier New" w:cs="Courier New" w:hint="default"/>
      </w:rPr>
    </w:lvl>
    <w:lvl w:ilvl="2" w:tplc="43929B88" w:tentative="1">
      <w:start w:val="1"/>
      <w:numFmt w:val="bullet"/>
      <w:lvlText w:val=""/>
      <w:lvlJc w:val="left"/>
      <w:pPr>
        <w:ind w:left="2517" w:hanging="360"/>
      </w:pPr>
      <w:rPr>
        <w:rFonts w:ascii="Wingdings" w:hAnsi="Wingdings" w:hint="default"/>
      </w:rPr>
    </w:lvl>
    <w:lvl w:ilvl="3" w:tplc="160AC7BC" w:tentative="1">
      <w:start w:val="1"/>
      <w:numFmt w:val="bullet"/>
      <w:lvlText w:val=""/>
      <w:lvlJc w:val="left"/>
      <w:pPr>
        <w:ind w:left="3237" w:hanging="360"/>
      </w:pPr>
      <w:rPr>
        <w:rFonts w:ascii="Symbol" w:hAnsi="Symbol" w:hint="default"/>
      </w:rPr>
    </w:lvl>
    <w:lvl w:ilvl="4" w:tplc="26CA8978" w:tentative="1">
      <w:start w:val="1"/>
      <w:numFmt w:val="bullet"/>
      <w:lvlText w:val="o"/>
      <w:lvlJc w:val="left"/>
      <w:pPr>
        <w:ind w:left="3957" w:hanging="360"/>
      </w:pPr>
      <w:rPr>
        <w:rFonts w:ascii="Courier New" w:hAnsi="Courier New" w:cs="Courier New" w:hint="default"/>
      </w:rPr>
    </w:lvl>
    <w:lvl w:ilvl="5" w:tplc="32C88784" w:tentative="1">
      <w:start w:val="1"/>
      <w:numFmt w:val="bullet"/>
      <w:lvlText w:val=""/>
      <w:lvlJc w:val="left"/>
      <w:pPr>
        <w:ind w:left="4677" w:hanging="360"/>
      </w:pPr>
      <w:rPr>
        <w:rFonts w:ascii="Wingdings" w:hAnsi="Wingdings" w:hint="default"/>
      </w:rPr>
    </w:lvl>
    <w:lvl w:ilvl="6" w:tplc="46E2D9A6" w:tentative="1">
      <w:start w:val="1"/>
      <w:numFmt w:val="bullet"/>
      <w:lvlText w:val=""/>
      <w:lvlJc w:val="left"/>
      <w:pPr>
        <w:ind w:left="5397" w:hanging="360"/>
      </w:pPr>
      <w:rPr>
        <w:rFonts w:ascii="Symbol" w:hAnsi="Symbol" w:hint="default"/>
      </w:rPr>
    </w:lvl>
    <w:lvl w:ilvl="7" w:tplc="712C3DE8" w:tentative="1">
      <w:start w:val="1"/>
      <w:numFmt w:val="bullet"/>
      <w:lvlText w:val="o"/>
      <w:lvlJc w:val="left"/>
      <w:pPr>
        <w:ind w:left="6117" w:hanging="360"/>
      </w:pPr>
      <w:rPr>
        <w:rFonts w:ascii="Courier New" w:hAnsi="Courier New" w:cs="Courier New" w:hint="default"/>
      </w:rPr>
    </w:lvl>
    <w:lvl w:ilvl="8" w:tplc="38544D0A" w:tentative="1">
      <w:start w:val="1"/>
      <w:numFmt w:val="bullet"/>
      <w:lvlText w:val=""/>
      <w:lvlJc w:val="left"/>
      <w:pPr>
        <w:ind w:left="6837" w:hanging="360"/>
      </w:pPr>
      <w:rPr>
        <w:rFonts w:ascii="Wingdings" w:hAnsi="Wingdings" w:hint="default"/>
      </w:rPr>
    </w:lvl>
  </w:abstractNum>
  <w:abstractNum w:abstractNumId="1" w15:restartNumberingAfterBreak="0">
    <w:nsid w:val="012C34D4"/>
    <w:multiLevelType w:val="hybridMultilevel"/>
    <w:tmpl w:val="555ABAF4"/>
    <w:lvl w:ilvl="0" w:tplc="7F3CA212">
      <w:start w:val="1"/>
      <w:numFmt w:val="bullet"/>
      <w:lvlText w:val=""/>
      <w:lvlJc w:val="left"/>
      <w:pPr>
        <w:ind w:left="436" w:hanging="360"/>
      </w:pPr>
      <w:rPr>
        <w:rFonts w:ascii="Wingdings" w:hAnsi="Wingdings" w:hint="default"/>
      </w:rPr>
    </w:lvl>
    <w:lvl w:ilvl="1" w:tplc="35B6D030" w:tentative="1">
      <w:start w:val="1"/>
      <w:numFmt w:val="bullet"/>
      <w:lvlText w:val="o"/>
      <w:lvlJc w:val="left"/>
      <w:pPr>
        <w:ind w:left="1156" w:hanging="360"/>
      </w:pPr>
      <w:rPr>
        <w:rFonts w:ascii="Courier New" w:hAnsi="Courier New" w:cs="Courier New" w:hint="default"/>
      </w:rPr>
    </w:lvl>
    <w:lvl w:ilvl="2" w:tplc="611AA6E8" w:tentative="1">
      <w:start w:val="1"/>
      <w:numFmt w:val="bullet"/>
      <w:lvlText w:val=""/>
      <w:lvlJc w:val="left"/>
      <w:pPr>
        <w:ind w:left="1876" w:hanging="360"/>
      </w:pPr>
      <w:rPr>
        <w:rFonts w:ascii="Wingdings" w:hAnsi="Wingdings" w:hint="default"/>
      </w:rPr>
    </w:lvl>
    <w:lvl w:ilvl="3" w:tplc="AE22C4F4" w:tentative="1">
      <w:start w:val="1"/>
      <w:numFmt w:val="bullet"/>
      <w:lvlText w:val=""/>
      <w:lvlJc w:val="left"/>
      <w:pPr>
        <w:ind w:left="2596" w:hanging="360"/>
      </w:pPr>
      <w:rPr>
        <w:rFonts w:ascii="Symbol" w:hAnsi="Symbol" w:hint="default"/>
      </w:rPr>
    </w:lvl>
    <w:lvl w:ilvl="4" w:tplc="7B26DC7A" w:tentative="1">
      <w:start w:val="1"/>
      <w:numFmt w:val="bullet"/>
      <w:lvlText w:val="o"/>
      <w:lvlJc w:val="left"/>
      <w:pPr>
        <w:ind w:left="3316" w:hanging="360"/>
      </w:pPr>
      <w:rPr>
        <w:rFonts w:ascii="Courier New" w:hAnsi="Courier New" w:cs="Courier New" w:hint="default"/>
      </w:rPr>
    </w:lvl>
    <w:lvl w:ilvl="5" w:tplc="C78844B4" w:tentative="1">
      <w:start w:val="1"/>
      <w:numFmt w:val="bullet"/>
      <w:lvlText w:val=""/>
      <w:lvlJc w:val="left"/>
      <w:pPr>
        <w:ind w:left="4036" w:hanging="360"/>
      </w:pPr>
      <w:rPr>
        <w:rFonts w:ascii="Wingdings" w:hAnsi="Wingdings" w:hint="default"/>
      </w:rPr>
    </w:lvl>
    <w:lvl w:ilvl="6" w:tplc="FF9EF558" w:tentative="1">
      <w:start w:val="1"/>
      <w:numFmt w:val="bullet"/>
      <w:lvlText w:val=""/>
      <w:lvlJc w:val="left"/>
      <w:pPr>
        <w:ind w:left="4756" w:hanging="360"/>
      </w:pPr>
      <w:rPr>
        <w:rFonts w:ascii="Symbol" w:hAnsi="Symbol" w:hint="default"/>
      </w:rPr>
    </w:lvl>
    <w:lvl w:ilvl="7" w:tplc="E6806B6C" w:tentative="1">
      <w:start w:val="1"/>
      <w:numFmt w:val="bullet"/>
      <w:lvlText w:val="o"/>
      <w:lvlJc w:val="left"/>
      <w:pPr>
        <w:ind w:left="5476" w:hanging="360"/>
      </w:pPr>
      <w:rPr>
        <w:rFonts w:ascii="Courier New" w:hAnsi="Courier New" w:cs="Courier New" w:hint="default"/>
      </w:rPr>
    </w:lvl>
    <w:lvl w:ilvl="8" w:tplc="8C1C7C58" w:tentative="1">
      <w:start w:val="1"/>
      <w:numFmt w:val="bullet"/>
      <w:lvlText w:val=""/>
      <w:lvlJc w:val="left"/>
      <w:pPr>
        <w:ind w:left="6196" w:hanging="360"/>
      </w:pPr>
      <w:rPr>
        <w:rFonts w:ascii="Wingdings" w:hAnsi="Wingdings" w:hint="default"/>
      </w:rPr>
    </w:lvl>
  </w:abstractNum>
  <w:abstractNum w:abstractNumId="2" w15:restartNumberingAfterBreak="0">
    <w:nsid w:val="075909F0"/>
    <w:multiLevelType w:val="hybridMultilevel"/>
    <w:tmpl w:val="D5BC0884"/>
    <w:lvl w:ilvl="0" w:tplc="D1D46526">
      <w:start w:val="1"/>
      <w:numFmt w:val="bullet"/>
      <w:lvlText w:val=""/>
      <w:lvlJc w:val="left"/>
      <w:pPr>
        <w:ind w:left="502" w:hanging="360"/>
      </w:pPr>
      <w:rPr>
        <w:rFonts w:ascii="Symbol" w:hAnsi="Symbol" w:hint="default"/>
      </w:rPr>
    </w:lvl>
    <w:lvl w:ilvl="1" w:tplc="FAC27736" w:tentative="1">
      <w:start w:val="1"/>
      <w:numFmt w:val="bullet"/>
      <w:lvlText w:val="o"/>
      <w:lvlJc w:val="left"/>
      <w:pPr>
        <w:ind w:left="1222" w:hanging="360"/>
      </w:pPr>
      <w:rPr>
        <w:rFonts w:ascii="Courier New" w:hAnsi="Courier New" w:cs="Courier New" w:hint="default"/>
      </w:rPr>
    </w:lvl>
    <w:lvl w:ilvl="2" w:tplc="E3D2B064" w:tentative="1">
      <w:start w:val="1"/>
      <w:numFmt w:val="bullet"/>
      <w:lvlText w:val=""/>
      <w:lvlJc w:val="left"/>
      <w:pPr>
        <w:ind w:left="1942" w:hanging="360"/>
      </w:pPr>
      <w:rPr>
        <w:rFonts w:ascii="Wingdings" w:hAnsi="Wingdings" w:hint="default"/>
      </w:rPr>
    </w:lvl>
    <w:lvl w:ilvl="3" w:tplc="7B002556" w:tentative="1">
      <w:start w:val="1"/>
      <w:numFmt w:val="bullet"/>
      <w:lvlText w:val=""/>
      <w:lvlJc w:val="left"/>
      <w:pPr>
        <w:ind w:left="2662" w:hanging="360"/>
      </w:pPr>
      <w:rPr>
        <w:rFonts w:ascii="Symbol" w:hAnsi="Symbol" w:hint="default"/>
      </w:rPr>
    </w:lvl>
    <w:lvl w:ilvl="4" w:tplc="B538B2E2" w:tentative="1">
      <w:start w:val="1"/>
      <w:numFmt w:val="bullet"/>
      <w:lvlText w:val="o"/>
      <w:lvlJc w:val="left"/>
      <w:pPr>
        <w:ind w:left="3382" w:hanging="360"/>
      </w:pPr>
      <w:rPr>
        <w:rFonts w:ascii="Courier New" w:hAnsi="Courier New" w:cs="Courier New" w:hint="default"/>
      </w:rPr>
    </w:lvl>
    <w:lvl w:ilvl="5" w:tplc="152A5772" w:tentative="1">
      <w:start w:val="1"/>
      <w:numFmt w:val="bullet"/>
      <w:lvlText w:val=""/>
      <w:lvlJc w:val="left"/>
      <w:pPr>
        <w:ind w:left="4102" w:hanging="360"/>
      </w:pPr>
      <w:rPr>
        <w:rFonts w:ascii="Wingdings" w:hAnsi="Wingdings" w:hint="default"/>
      </w:rPr>
    </w:lvl>
    <w:lvl w:ilvl="6" w:tplc="28DABE3E" w:tentative="1">
      <w:start w:val="1"/>
      <w:numFmt w:val="bullet"/>
      <w:lvlText w:val=""/>
      <w:lvlJc w:val="left"/>
      <w:pPr>
        <w:ind w:left="4822" w:hanging="360"/>
      </w:pPr>
      <w:rPr>
        <w:rFonts w:ascii="Symbol" w:hAnsi="Symbol" w:hint="default"/>
      </w:rPr>
    </w:lvl>
    <w:lvl w:ilvl="7" w:tplc="FBAA33DA" w:tentative="1">
      <w:start w:val="1"/>
      <w:numFmt w:val="bullet"/>
      <w:lvlText w:val="o"/>
      <w:lvlJc w:val="left"/>
      <w:pPr>
        <w:ind w:left="5542" w:hanging="360"/>
      </w:pPr>
      <w:rPr>
        <w:rFonts w:ascii="Courier New" w:hAnsi="Courier New" w:cs="Courier New" w:hint="default"/>
      </w:rPr>
    </w:lvl>
    <w:lvl w:ilvl="8" w:tplc="93A489B0" w:tentative="1">
      <w:start w:val="1"/>
      <w:numFmt w:val="bullet"/>
      <w:lvlText w:val=""/>
      <w:lvlJc w:val="left"/>
      <w:pPr>
        <w:ind w:left="6262" w:hanging="360"/>
      </w:pPr>
      <w:rPr>
        <w:rFonts w:ascii="Wingdings" w:hAnsi="Wingdings" w:hint="default"/>
      </w:rPr>
    </w:lvl>
  </w:abstractNum>
  <w:abstractNum w:abstractNumId="3" w15:restartNumberingAfterBreak="0">
    <w:nsid w:val="09D033A7"/>
    <w:multiLevelType w:val="hybridMultilevel"/>
    <w:tmpl w:val="B34C0714"/>
    <w:lvl w:ilvl="0" w:tplc="915CFFD0">
      <w:start w:val="1"/>
      <w:numFmt w:val="bullet"/>
      <w:lvlText w:val=""/>
      <w:lvlJc w:val="left"/>
      <w:pPr>
        <w:ind w:left="1070" w:hanging="360"/>
      </w:pPr>
      <w:rPr>
        <w:rFonts w:ascii="Symbol" w:hAnsi="Symbol" w:hint="default"/>
      </w:rPr>
    </w:lvl>
    <w:lvl w:ilvl="1" w:tplc="6094AA36" w:tentative="1">
      <w:start w:val="1"/>
      <w:numFmt w:val="bullet"/>
      <w:lvlText w:val="o"/>
      <w:lvlJc w:val="left"/>
      <w:pPr>
        <w:ind w:left="1790" w:hanging="360"/>
      </w:pPr>
      <w:rPr>
        <w:rFonts w:ascii="Courier New" w:hAnsi="Courier New" w:cs="Courier New" w:hint="default"/>
      </w:rPr>
    </w:lvl>
    <w:lvl w:ilvl="2" w:tplc="4768E912" w:tentative="1">
      <w:start w:val="1"/>
      <w:numFmt w:val="bullet"/>
      <w:lvlText w:val=""/>
      <w:lvlJc w:val="left"/>
      <w:pPr>
        <w:ind w:left="2510" w:hanging="360"/>
      </w:pPr>
      <w:rPr>
        <w:rFonts w:ascii="Wingdings" w:hAnsi="Wingdings" w:hint="default"/>
      </w:rPr>
    </w:lvl>
    <w:lvl w:ilvl="3" w:tplc="1376D612" w:tentative="1">
      <w:start w:val="1"/>
      <w:numFmt w:val="bullet"/>
      <w:lvlText w:val=""/>
      <w:lvlJc w:val="left"/>
      <w:pPr>
        <w:ind w:left="3230" w:hanging="360"/>
      </w:pPr>
      <w:rPr>
        <w:rFonts w:ascii="Symbol" w:hAnsi="Symbol" w:hint="default"/>
      </w:rPr>
    </w:lvl>
    <w:lvl w:ilvl="4" w:tplc="14E884FC" w:tentative="1">
      <w:start w:val="1"/>
      <w:numFmt w:val="bullet"/>
      <w:lvlText w:val="o"/>
      <w:lvlJc w:val="left"/>
      <w:pPr>
        <w:ind w:left="3950" w:hanging="360"/>
      </w:pPr>
      <w:rPr>
        <w:rFonts w:ascii="Courier New" w:hAnsi="Courier New" w:cs="Courier New" w:hint="default"/>
      </w:rPr>
    </w:lvl>
    <w:lvl w:ilvl="5" w:tplc="5D0E7AEA" w:tentative="1">
      <w:start w:val="1"/>
      <w:numFmt w:val="bullet"/>
      <w:lvlText w:val=""/>
      <w:lvlJc w:val="left"/>
      <w:pPr>
        <w:ind w:left="4670" w:hanging="360"/>
      </w:pPr>
      <w:rPr>
        <w:rFonts w:ascii="Wingdings" w:hAnsi="Wingdings" w:hint="default"/>
      </w:rPr>
    </w:lvl>
    <w:lvl w:ilvl="6" w:tplc="FEA6DCF6" w:tentative="1">
      <w:start w:val="1"/>
      <w:numFmt w:val="bullet"/>
      <w:lvlText w:val=""/>
      <w:lvlJc w:val="left"/>
      <w:pPr>
        <w:ind w:left="5390" w:hanging="360"/>
      </w:pPr>
      <w:rPr>
        <w:rFonts w:ascii="Symbol" w:hAnsi="Symbol" w:hint="default"/>
      </w:rPr>
    </w:lvl>
    <w:lvl w:ilvl="7" w:tplc="65DE5674" w:tentative="1">
      <w:start w:val="1"/>
      <w:numFmt w:val="bullet"/>
      <w:lvlText w:val="o"/>
      <w:lvlJc w:val="left"/>
      <w:pPr>
        <w:ind w:left="6110" w:hanging="360"/>
      </w:pPr>
      <w:rPr>
        <w:rFonts w:ascii="Courier New" w:hAnsi="Courier New" w:cs="Courier New" w:hint="default"/>
      </w:rPr>
    </w:lvl>
    <w:lvl w:ilvl="8" w:tplc="25664012" w:tentative="1">
      <w:start w:val="1"/>
      <w:numFmt w:val="bullet"/>
      <w:lvlText w:val=""/>
      <w:lvlJc w:val="left"/>
      <w:pPr>
        <w:ind w:left="6830" w:hanging="360"/>
      </w:pPr>
      <w:rPr>
        <w:rFonts w:ascii="Wingdings" w:hAnsi="Wingdings" w:hint="default"/>
      </w:rPr>
    </w:lvl>
  </w:abstractNum>
  <w:abstractNum w:abstractNumId="4" w15:restartNumberingAfterBreak="0">
    <w:nsid w:val="12A463B5"/>
    <w:multiLevelType w:val="hybridMultilevel"/>
    <w:tmpl w:val="C3E0EEB6"/>
    <w:lvl w:ilvl="0" w:tplc="F224F5B2">
      <w:start w:val="1"/>
      <w:numFmt w:val="bullet"/>
      <w:lvlText w:val=""/>
      <w:lvlJc w:val="left"/>
      <w:pPr>
        <w:ind w:left="7590" w:hanging="360"/>
      </w:pPr>
      <w:rPr>
        <w:rFonts w:ascii="Symbol" w:hAnsi="Symbol" w:hint="default"/>
      </w:rPr>
    </w:lvl>
    <w:lvl w:ilvl="1" w:tplc="3322124E" w:tentative="1">
      <w:start w:val="1"/>
      <w:numFmt w:val="bullet"/>
      <w:lvlText w:val="o"/>
      <w:lvlJc w:val="left"/>
      <w:pPr>
        <w:ind w:left="1866" w:hanging="360"/>
      </w:pPr>
      <w:rPr>
        <w:rFonts w:ascii="Courier New" w:hAnsi="Courier New" w:cs="Courier New" w:hint="default"/>
      </w:rPr>
    </w:lvl>
    <w:lvl w:ilvl="2" w:tplc="78B432D8" w:tentative="1">
      <w:start w:val="1"/>
      <w:numFmt w:val="bullet"/>
      <w:lvlText w:val=""/>
      <w:lvlJc w:val="left"/>
      <w:pPr>
        <w:ind w:left="2586" w:hanging="360"/>
      </w:pPr>
      <w:rPr>
        <w:rFonts w:ascii="Wingdings" w:hAnsi="Wingdings" w:hint="default"/>
      </w:rPr>
    </w:lvl>
    <w:lvl w:ilvl="3" w:tplc="E29C1C36" w:tentative="1">
      <w:start w:val="1"/>
      <w:numFmt w:val="bullet"/>
      <w:lvlText w:val=""/>
      <w:lvlJc w:val="left"/>
      <w:pPr>
        <w:ind w:left="3306" w:hanging="360"/>
      </w:pPr>
      <w:rPr>
        <w:rFonts w:ascii="Symbol" w:hAnsi="Symbol" w:hint="default"/>
      </w:rPr>
    </w:lvl>
    <w:lvl w:ilvl="4" w:tplc="9114519A" w:tentative="1">
      <w:start w:val="1"/>
      <w:numFmt w:val="bullet"/>
      <w:lvlText w:val="o"/>
      <w:lvlJc w:val="left"/>
      <w:pPr>
        <w:ind w:left="4026" w:hanging="360"/>
      </w:pPr>
      <w:rPr>
        <w:rFonts w:ascii="Courier New" w:hAnsi="Courier New" w:cs="Courier New" w:hint="default"/>
      </w:rPr>
    </w:lvl>
    <w:lvl w:ilvl="5" w:tplc="0E16AFC2" w:tentative="1">
      <w:start w:val="1"/>
      <w:numFmt w:val="bullet"/>
      <w:lvlText w:val=""/>
      <w:lvlJc w:val="left"/>
      <w:pPr>
        <w:ind w:left="4746" w:hanging="360"/>
      </w:pPr>
      <w:rPr>
        <w:rFonts w:ascii="Wingdings" w:hAnsi="Wingdings" w:hint="default"/>
      </w:rPr>
    </w:lvl>
    <w:lvl w:ilvl="6" w:tplc="3CC0EF22" w:tentative="1">
      <w:start w:val="1"/>
      <w:numFmt w:val="bullet"/>
      <w:lvlText w:val=""/>
      <w:lvlJc w:val="left"/>
      <w:pPr>
        <w:ind w:left="5466" w:hanging="360"/>
      </w:pPr>
      <w:rPr>
        <w:rFonts w:ascii="Symbol" w:hAnsi="Symbol" w:hint="default"/>
      </w:rPr>
    </w:lvl>
    <w:lvl w:ilvl="7" w:tplc="71F43D08" w:tentative="1">
      <w:start w:val="1"/>
      <w:numFmt w:val="bullet"/>
      <w:lvlText w:val="o"/>
      <w:lvlJc w:val="left"/>
      <w:pPr>
        <w:ind w:left="6186" w:hanging="360"/>
      </w:pPr>
      <w:rPr>
        <w:rFonts w:ascii="Courier New" w:hAnsi="Courier New" w:cs="Courier New" w:hint="default"/>
      </w:rPr>
    </w:lvl>
    <w:lvl w:ilvl="8" w:tplc="BF2EBF9C" w:tentative="1">
      <w:start w:val="1"/>
      <w:numFmt w:val="bullet"/>
      <w:lvlText w:val=""/>
      <w:lvlJc w:val="left"/>
      <w:pPr>
        <w:ind w:left="6906" w:hanging="360"/>
      </w:pPr>
      <w:rPr>
        <w:rFonts w:ascii="Wingdings" w:hAnsi="Wingdings" w:hint="default"/>
      </w:rPr>
    </w:lvl>
  </w:abstractNum>
  <w:abstractNum w:abstractNumId="5" w15:restartNumberingAfterBreak="0">
    <w:nsid w:val="1BA95FF8"/>
    <w:multiLevelType w:val="hybridMultilevel"/>
    <w:tmpl w:val="0D92DF52"/>
    <w:lvl w:ilvl="0" w:tplc="6C8CBD3E">
      <w:start w:val="1"/>
      <w:numFmt w:val="bullet"/>
      <w:lvlText w:val=""/>
      <w:lvlJc w:val="left"/>
      <w:pPr>
        <w:ind w:left="720" w:hanging="360"/>
      </w:pPr>
      <w:rPr>
        <w:rFonts w:ascii="Symbol" w:hAnsi="Symbol" w:hint="default"/>
      </w:rPr>
    </w:lvl>
    <w:lvl w:ilvl="1" w:tplc="75829832" w:tentative="1">
      <w:start w:val="1"/>
      <w:numFmt w:val="bullet"/>
      <w:lvlText w:val="o"/>
      <w:lvlJc w:val="left"/>
      <w:pPr>
        <w:ind w:left="1440" w:hanging="360"/>
      </w:pPr>
      <w:rPr>
        <w:rFonts w:ascii="Courier New" w:hAnsi="Courier New" w:cs="Courier New" w:hint="default"/>
      </w:rPr>
    </w:lvl>
    <w:lvl w:ilvl="2" w:tplc="40F0B690" w:tentative="1">
      <w:start w:val="1"/>
      <w:numFmt w:val="bullet"/>
      <w:lvlText w:val=""/>
      <w:lvlJc w:val="left"/>
      <w:pPr>
        <w:ind w:left="2160" w:hanging="360"/>
      </w:pPr>
      <w:rPr>
        <w:rFonts w:ascii="Wingdings" w:hAnsi="Wingdings" w:hint="default"/>
      </w:rPr>
    </w:lvl>
    <w:lvl w:ilvl="3" w:tplc="22207E98" w:tentative="1">
      <w:start w:val="1"/>
      <w:numFmt w:val="bullet"/>
      <w:lvlText w:val=""/>
      <w:lvlJc w:val="left"/>
      <w:pPr>
        <w:ind w:left="2880" w:hanging="360"/>
      </w:pPr>
      <w:rPr>
        <w:rFonts w:ascii="Symbol" w:hAnsi="Symbol" w:hint="default"/>
      </w:rPr>
    </w:lvl>
    <w:lvl w:ilvl="4" w:tplc="FEDA8004" w:tentative="1">
      <w:start w:val="1"/>
      <w:numFmt w:val="bullet"/>
      <w:lvlText w:val="o"/>
      <w:lvlJc w:val="left"/>
      <w:pPr>
        <w:ind w:left="3600" w:hanging="360"/>
      </w:pPr>
      <w:rPr>
        <w:rFonts w:ascii="Courier New" w:hAnsi="Courier New" w:cs="Courier New" w:hint="default"/>
      </w:rPr>
    </w:lvl>
    <w:lvl w:ilvl="5" w:tplc="A85E9E14" w:tentative="1">
      <w:start w:val="1"/>
      <w:numFmt w:val="bullet"/>
      <w:lvlText w:val=""/>
      <w:lvlJc w:val="left"/>
      <w:pPr>
        <w:ind w:left="4320" w:hanging="360"/>
      </w:pPr>
      <w:rPr>
        <w:rFonts w:ascii="Wingdings" w:hAnsi="Wingdings" w:hint="default"/>
      </w:rPr>
    </w:lvl>
    <w:lvl w:ilvl="6" w:tplc="EEC6A15A" w:tentative="1">
      <w:start w:val="1"/>
      <w:numFmt w:val="bullet"/>
      <w:lvlText w:val=""/>
      <w:lvlJc w:val="left"/>
      <w:pPr>
        <w:ind w:left="5040" w:hanging="360"/>
      </w:pPr>
      <w:rPr>
        <w:rFonts w:ascii="Symbol" w:hAnsi="Symbol" w:hint="default"/>
      </w:rPr>
    </w:lvl>
    <w:lvl w:ilvl="7" w:tplc="8EBADC86" w:tentative="1">
      <w:start w:val="1"/>
      <w:numFmt w:val="bullet"/>
      <w:lvlText w:val="o"/>
      <w:lvlJc w:val="left"/>
      <w:pPr>
        <w:ind w:left="5760" w:hanging="360"/>
      </w:pPr>
      <w:rPr>
        <w:rFonts w:ascii="Courier New" w:hAnsi="Courier New" w:cs="Courier New" w:hint="default"/>
      </w:rPr>
    </w:lvl>
    <w:lvl w:ilvl="8" w:tplc="A59C0236" w:tentative="1">
      <w:start w:val="1"/>
      <w:numFmt w:val="bullet"/>
      <w:lvlText w:val=""/>
      <w:lvlJc w:val="left"/>
      <w:pPr>
        <w:ind w:left="6480" w:hanging="360"/>
      </w:pPr>
      <w:rPr>
        <w:rFonts w:ascii="Wingdings" w:hAnsi="Wingdings" w:hint="default"/>
      </w:rPr>
    </w:lvl>
  </w:abstractNum>
  <w:abstractNum w:abstractNumId="6" w15:restartNumberingAfterBreak="0">
    <w:nsid w:val="212E29DA"/>
    <w:multiLevelType w:val="hybridMultilevel"/>
    <w:tmpl w:val="9A3C6CDC"/>
    <w:lvl w:ilvl="0" w:tplc="202E09EE">
      <w:start w:val="1"/>
      <w:numFmt w:val="bullet"/>
      <w:lvlText w:val=""/>
      <w:lvlJc w:val="left"/>
      <w:pPr>
        <w:ind w:left="1146" w:hanging="360"/>
      </w:pPr>
      <w:rPr>
        <w:rFonts w:ascii="Symbol" w:hAnsi="Symbol" w:hint="default"/>
      </w:rPr>
    </w:lvl>
    <w:lvl w:ilvl="1" w:tplc="4E6E27D2" w:tentative="1">
      <w:start w:val="1"/>
      <w:numFmt w:val="bullet"/>
      <w:lvlText w:val="o"/>
      <w:lvlJc w:val="left"/>
      <w:pPr>
        <w:ind w:left="1866" w:hanging="360"/>
      </w:pPr>
      <w:rPr>
        <w:rFonts w:ascii="Courier New" w:hAnsi="Courier New" w:cs="Courier New" w:hint="default"/>
      </w:rPr>
    </w:lvl>
    <w:lvl w:ilvl="2" w:tplc="EA06A022" w:tentative="1">
      <w:start w:val="1"/>
      <w:numFmt w:val="bullet"/>
      <w:lvlText w:val=""/>
      <w:lvlJc w:val="left"/>
      <w:pPr>
        <w:ind w:left="2586" w:hanging="360"/>
      </w:pPr>
      <w:rPr>
        <w:rFonts w:ascii="Wingdings" w:hAnsi="Wingdings" w:hint="default"/>
      </w:rPr>
    </w:lvl>
    <w:lvl w:ilvl="3" w:tplc="ABA67614" w:tentative="1">
      <w:start w:val="1"/>
      <w:numFmt w:val="bullet"/>
      <w:lvlText w:val=""/>
      <w:lvlJc w:val="left"/>
      <w:pPr>
        <w:ind w:left="3306" w:hanging="360"/>
      </w:pPr>
      <w:rPr>
        <w:rFonts w:ascii="Symbol" w:hAnsi="Symbol" w:hint="default"/>
      </w:rPr>
    </w:lvl>
    <w:lvl w:ilvl="4" w:tplc="5B380FA6" w:tentative="1">
      <w:start w:val="1"/>
      <w:numFmt w:val="bullet"/>
      <w:lvlText w:val="o"/>
      <w:lvlJc w:val="left"/>
      <w:pPr>
        <w:ind w:left="4026" w:hanging="360"/>
      </w:pPr>
      <w:rPr>
        <w:rFonts w:ascii="Courier New" w:hAnsi="Courier New" w:cs="Courier New" w:hint="default"/>
      </w:rPr>
    </w:lvl>
    <w:lvl w:ilvl="5" w:tplc="B644D220" w:tentative="1">
      <w:start w:val="1"/>
      <w:numFmt w:val="bullet"/>
      <w:lvlText w:val=""/>
      <w:lvlJc w:val="left"/>
      <w:pPr>
        <w:ind w:left="4746" w:hanging="360"/>
      </w:pPr>
      <w:rPr>
        <w:rFonts w:ascii="Wingdings" w:hAnsi="Wingdings" w:hint="default"/>
      </w:rPr>
    </w:lvl>
    <w:lvl w:ilvl="6" w:tplc="A86CB848" w:tentative="1">
      <w:start w:val="1"/>
      <w:numFmt w:val="bullet"/>
      <w:lvlText w:val=""/>
      <w:lvlJc w:val="left"/>
      <w:pPr>
        <w:ind w:left="5466" w:hanging="360"/>
      </w:pPr>
      <w:rPr>
        <w:rFonts w:ascii="Symbol" w:hAnsi="Symbol" w:hint="default"/>
      </w:rPr>
    </w:lvl>
    <w:lvl w:ilvl="7" w:tplc="1138D958" w:tentative="1">
      <w:start w:val="1"/>
      <w:numFmt w:val="bullet"/>
      <w:lvlText w:val="o"/>
      <w:lvlJc w:val="left"/>
      <w:pPr>
        <w:ind w:left="6186" w:hanging="360"/>
      </w:pPr>
      <w:rPr>
        <w:rFonts w:ascii="Courier New" w:hAnsi="Courier New" w:cs="Courier New" w:hint="default"/>
      </w:rPr>
    </w:lvl>
    <w:lvl w:ilvl="8" w:tplc="AC7A41E0" w:tentative="1">
      <w:start w:val="1"/>
      <w:numFmt w:val="bullet"/>
      <w:lvlText w:val=""/>
      <w:lvlJc w:val="left"/>
      <w:pPr>
        <w:ind w:left="6906" w:hanging="360"/>
      </w:pPr>
      <w:rPr>
        <w:rFonts w:ascii="Wingdings" w:hAnsi="Wingdings" w:hint="default"/>
      </w:rPr>
    </w:lvl>
  </w:abstractNum>
  <w:abstractNum w:abstractNumId="7" w15:restartNumberingAfterBreak="0">
    <w:nsid w:val="29154367"/>
    <w:multiLevelType w:val="hybridMultilevel"/>
    <w:tmpl w:val="29702D56"/>
    <w:lvl w:ilvl="0" w:tplc="98125A96">
      <w:start w:val="1"/>
      <w:numFmt w:val="bullet"/>
      <w:lvlText w:val=""/>
      <w:lvlJc w:val="left"/>
      <w:pPr>
        <w:ind w:left="720" w:hanging="360"/>
      </w:pPr>
      <w:rPr>
        <w:rFonts w:ascii="Symbol" w:hAnsi="Symbol" w:hint="default"/>
      </w:rPr>
    </w:lvl>
    <w:lvl w:ilvl="1" w:tplc="B756E0FE" w:tentative="1">
      <w:start w:val="1"/>
      <w:numFmt w:val="bullet"/>
      <w:lvlText w:val="o"/>
      <w:lvlJc w:val="left"/>
      <w:pPr>
        <w:ind w:left="1440" w:hanging="360"/>
      </w:pPr>
      <w:rPr>
        <w:rFonts w:ascii="Courier New" w:hAnsi="Courier New" w:cs="Courier New" w:hint="default"/>
      </w:rPr>
    </w:lvl>
    <w:lvl w:ilvl="2" w:tplc="245E9CBC" w:tentative="1">
      <w:start w:val="1"/>
      <w:numFmt w:val="bullet"/>
      <w:lvlText w:val=""/>
      <w:lvlJc w:val="left"/>
      <w:pPr>
        <w:ind w:left="2160" w:hanging="360"/>
      </w:pPr>
      <w:rPr>
        <w:rFonts w:ascii="Wingdings" w:hAnsi="Wingdings" w:hint="default"/>
      </w:rPr>
    </w:lvl>
    <w:lvl w:ilvl="3" w:tplc="81866A50" w:tentative="1">
      <w:start w:val="1"/>
      <w:numFmt w:val="bullet"/>
      <w:lvlText w:val=""/>
      <w:lvlJc w:val="left"/>
      <w:pPr>
        <w:ind w:left="2880" w:hanging="360"/>
      </w:pPr>
      <w:rPr>
        <w:rFonts w:ascii="Symbol" w:hAnsi="Symbol" w:hint="default"/>
      </w:rPr>
    </w:lvl>
    <w:lvl w:ilvl="4" w:tplc="FFE47F1C" w:tentative="1">
      <w:start w:val="1"/>
      <w:numFmt w:val="bullet"/>
      <w:lvlText w:val="o"/>
      <w:lvlJc w:val="left"/>
      <w:pPr>
        <w:ind w:left="3600" w:hanging="360"/>
      </w:pPr>
      <w:rPr>
        <w:rFonts w:ascii="Courier New" w:hAnsi="Courier New" w:cs="Courier New" w:hint="default"/>
      </w:rPr>
    </w:lvl>
    <w:lvl w:ilvl="5" w:tplc="B720BE94" w:tentative="1">
      <w:start w:val="1"/>
      <w:numFmt w:val="bullet"/>
      <w:lvlText w:val=""/>
      <w:lvlJc w:val="left"/>
      <w:pPr>
        <w:ind w:left="4320" w:hanging="360"/>
      </w:pPr>
      <w:rPr>
        <w:rFonts w:ascii="Wingdings" w:hAnsi="Wingdings" w:hint="default"/>
      </w:rPr>
    </w:lvl>
    <w:lvl w:ilvl="6" w:tplc="E61EB83C" w:tentative="1">
      <w:start w:val="1"/>
      <w:numFmt w:val="bullet"/>
      <w:lvlText w:val=""/>
      <w:lvlJc w:val="left"/>
      <w:pPr>
        <w:ind w:left="5040" w:hanging="360"/>
      </w:pPr>
      <w:rPr>
        <w:rFonts w:ascii="Symbol" w:hAnsi="Symbol" w:hint="default"/>
      </w:rPr>
    </w:lvl>
    <w:lvl w:ilvl="7" w:tplc="5850503A" w:tentative="1">
      <w:start w:val="1"/>
      <w:numFmt w:val="bullet"/>
      <w:lvlText w:val="o"/>
      <w:lvlJc w:val="left"/>
      <w:pPr>
        <w:ind w:left="5760" w:hanging="360"/>
      </w:pPr>
      <w:rPr>
        <w:rFonts w:ascii="Courier New" w:hAnsi="Courier New" w:cs="Courier New" w:hint="default"/>
      </w:rPr>
    </w:lvl>
    <w:lvl w:ilvl="8" w:tplc="35FEBD4A" w:tentative="1">
      <w:start w:val="1"/>
      <w:numFmt w:val="bullet"/>
      <w:lvlText w:val=""/>
      <w:lvlJc w:val="left"/>
      <w:pPr>
        <w:ind w:left="6480" w:hanging="360"/>
      </w:pPr>
      <w:rPr>
        <w:rFonts w:ascii="Wingdings" w:hAnsi="Wingdings" w:hint="default"/>
      </w:rPr>
    </w:lvl>
  </w:abstractNum>
  <w:abstractNum w:abstractNumId="8" w15:restartNumberingAfterBreak="0">
    <w:nsid w:val="2B760611"/>
    <w:multiLevelType w:val="hybridMultilevel"/>
    <w:tmpl w:val="EC60AB7E"/>
    <w:lvl w:ilvl="0" w:tplc="A5A2AE6C">
      <w:start w:val="1"/>
      <w:numFmt w:val="bullet"/>
      <w:lvlText w:val=""/>
      <w:lvlJc w:val="left"/>
      <w:pPr>
        <w:ind w:left="1146" w:hanging="360"/>
      </w:pPr>
      <w:rPr>
        <w:rFonts w:ascii="Symbol" w:hAnsi="Symbol" w:hint="default"/>
      </w:rPr>
    </w:lvl>
    <w:lvl w:ilvl="1" w:tplc="0F9A069E" w:tentative="1">
      <w:start w:val="1"/>
      <w:numFmt w:val="bullet"/>
      <w:lvlText w:val="o"/>
      <w:lvlJc w:val="left"/>
      <w:pPr>
        <w:ind w:left="1866" w:hanging="360"/>
      </w:pPr>
      <w:rPr>
        <w:rFonts w:ascii="Courier New" w:hAnsi="Courier New" w:cs="Courier New" w:hint="default"/>
      </w:rPr>
    </w:lvl>
    <w:lvl w:ilvl="2" w:tplc="46DCB612" w:tentative="1">
      <w:start w:val="1"/>
      <w:numFmt w:val="bullet"/>
      <w:lvlText w:val=""/>
      <w:lvlJc w:val="left"/>
      <w:pPr>
        <w:ind w:left="2586" w:hanging="360"/>
      </w:pPr>
      <w:rPr>
        <w:rFonts w:ascii="Wingdings" w:hAnsi="Wingdings" w:hint="default"/>
      </w:rPr>
    </w:lvl>
    <w:lvl w:ilvl="3" w:tplc="64EAC096" w:tentative="1">
      <w:start w:val="1"/>
      <w:numFmt w:val="bullet"/>
      <w:lvlText w:val=""/>
      <w:lvlJc w:val="left"/>
      <w:pPr>
        <w:ind w:left="3306" w:hanging="360"/>
      </w:pPr>
      <w:rPr>
        <w:rFonts w:ascii="Symbol" w:hAnsi="Symbol" w:hint="default"/>
      </w:rPr>
    </w:lvl>
    <w:lvl w:ilvl="4" w:tplc="D5081706" w:tentative="1">
      <w:start w:val="1"/>
      <w:numFmt w:val="bullet"/>
      <w:lvlText w:val="o"/>
      <w:lvlJc w:val="left"/>
      <w:pPr>
        <w:ind w:left="4026" w:hanging="360"/>
      </w:pPr>
      <w:rPr>
        <w:rFonts w:ascii="Courier New" w:hAnsi="Courier New" w:cs="Courier New" w:hint="default"/>
      </w:rPr>
    </w:lvl>
    <w:lvl w:ilvl="5" w:tplc="92DC8EC0" w:tentative="1">
      <w:start w:val="1"/>
      <w:numFmt w:val="bullet"/>
      <w:lvlText w:val=""/>
      <w:lvlJc w:val="left"/>
      <w:pPr>
        <w:ind w:left="4746" w:hanging="360"/>
      </w:pPr>
      <w:rPr>
        <w:rFonts w:ascii="Wingdings" w:hAnsi="Wingdings" w:hint="default"/>
      </w:rPr>
    </w:lvl>
    <w:lvl w:ilvl="6" w:tplc="06B81A38" w:tentative="1">
      <w:start w:val="1"/>
      <w:numFmt w:val="bullet"/>
      <w:lvlText w:val=""/>
      <w:lvlJc w:val="left"/>
      <w:pPr>
        <w:ind w:left="5466" w:hanging="360"/>
      </w:pPr>
      <w:rPr>
        <w:rFonts w:ascii="Symbol" w:hAnsi="Symbol" w:hint="default"/>
      </w:rPr>
    </w:lvl>
    <w:lvl w:ilvl="7" w:tplc="5B7E4A9C" w:tentative="1">
      <w:start w:val="1"/>
      <w:numFmt w:val="bullet"/>
      <w:lvlText w:val="o"/>
      <w:lvlJc w:val="left"/>
      <w:pPr>
        <w:ind w:left="6186" w:hanging="360"/>
      </w:pPr>
      <w:rPr>
        <w:rFonts w:ascii="Courier New" w:hAnsi="Courier New" w:cs="Courier New" w:hint="default"/>
      </w:rPr>
    </w:lvl>
    <w:lvl w:ilvl="8" w:tplc="90D0E12E" w:tentative="1">
      <w:start w:val="1"/>
      <w:numFmt w:val="bullet"/>
      <w:lvlText w:val=""/>
      <w:lvlJc w:val="left"/>
      <w:pPr>
        <w:ind w:left="6906" w:hanging="360"/>
      </w:pPr>
      <w:rPr>
        <w:rFonts w:ascii="Wingdings" w:hAnsi="Wingdings" w:hint="default"/>
      </w:rPr>
    </w:lvl>
  </w:abstractNum>
  <w:abstractNum w:abstractNumId="9" w15:restartNumberingAfterBreak="0">
    <w:nsid w:val="35BF2897"/>
    <w:multiLevelType w:val="hybridMultilevel"/>
    <w:tmpl w:val="E3469F8E"/>
    <w:lvl w:ilvl="0" w:tplc="84F8C6E6">
      <w:start w:val="1"/>
      <w:numFmt w:val="bullet"/>
      <w:lvlText w:val=""/>
      <w:lvlJc w:val="left"/>
      <w:pPr>
        <w:ind w:left="720" w:hanging="360"/>
      </w:pPr>
      <w:rPr>
        <w:rFonts w:ascii="Wingdings" w:hAnsi="Wingdings" w:hint="default"/>
      </w:rPr>
    </w:lvl>
    <w:lvl w:ilvl="1" w:tplc="F1088628" w:tentative="1">
      <w:start w:val="1"/>
      <w:numFmt w:val="bullet"/>
      <w:lvlText w:val="o"/>
      <w:lvlJc w:val="left"/>
      <w:pPr>
        <w:ind w:left="1440" w:hanging="360"/>
      </w:pPr>
      <w:rPr>
        <w:rFonts w:ascii="Courier New" w:hAnsi="Courier New" w:cs="Courier New" w:hint="default"/>
      </w:rPr>
    </w:lvl>
    <w:lvl w:ilvl="2" w:tplc="0E3C605A" w:tentative="1">
      <w:start w:val="1"/>
      <w:numFmt w:val="bullet"/>
      <w:lvlText w:val=""/>
      <w:lvlJc w:val="left"/>
      <w:pPr>
        <w:ind w:left="2160" w:hanging="360"/>
      </w:pPr>
      <w:rPr>
        <w:rFonts w:ascii="Wingdings" w:hAnsi="Wingdings" w:hint="default"/>
      </w:rPr>
    </w:lvl>
    <w:lvl w:ilvl="3" w:tplc="D24C6DB4" w:tentative="1">
      <w:start w:val="1"/>
      <w:numFmt w:val="bullet"/>
      <w:lvlText w:val=""/>
      <w:lvlJc w:val="left"/>
      <w:pPr>
        <w:ind w:left="2880" w:hanging="360"/>
      </w:pPr>
      <w:rPr>
        <w:rFonts w:ascii="Symbol" w:hAnsi="Symbol" w:hint="default"/>
      </w:rPr>
    </w:lvl>
    <w:lvl w:ilvl="4" w:tplc="0B2285B8" w:tentative="1">
      <w:start w:val="1"/>
      <w:numFmt w:val="bullet"/>
      <w:lvlText w:val="o"/>
      <w:lvlJc w:val="left"/>
      <w:pPr>
        <w:ind w:left="3600" w:hanging="360"/>
      </w:pPr>
      <w:rPr>
        <w:rFonts w:ascii="Courier New" w:hAnsi="Courier New" w:cs="Courier New" w:hint="default"/>
      </w:rPr>
    </w:lvl>
    <w:lvl w:ilvl="5" w:tplc="488451EE" w:tentative="1">
      <w:start w:val="1"/>
      <w:numFmt w:val="bullet"/>
      <w:lvlText w:val=""/>
      <w:lvlJc w:val="left"/>
      <w:pPr>
        <w:ind w:left="4320" w:hanging="360"/>
      </w:pPr>
      <w:rPr>
        <w:rFonts w:ascii="Wingdings" w:hAnsi="Wingdings" w:hint="default"/>
      </w:rPr>
    </w:lvl>
    <w:lvl w:ilvl="6" w:tplc="84A04F26" w:tentative="1">
      <w:start w:val="1"/>
      <w:numFmt w:val="bullet"/>
      <w:lvlText w:val=""/>
      <w:lvlJc w:val="left"/>
      <w:pPr>
        <w:ind w:left="5040" w:hanging="360"/>
      </w:pPr>
      <w:rPr>
        <w:rFonts w:ascii="Symbol" w:hAnsi="Symbol" w:hint="default"/>
      </w:rPr>
    </w:lvl>
    <w:lvl w:ilvl="7" w:tplc="B4640D0C" w:tentative="1">
      <w:start w:val="1"/>
      <w:numFmt w:val="bullet"/>
      <w:lvlText w:val="o"/>
      <w:lvlJc w:val="left"/>
      <w:pPr>
        <w:ind w:left="5760" w:hanging="360"/>
      </w:pPr>
      <w:rPr>
        <w:rFonts w:ascii="Courier New" w:hAnsi="Courier New" w:cs="Courier New" w:hint="default"/>
      </w:rPr>
    </w:lvl>
    <w:lvl w:ilvl="8" w:tplc="08006936" w:tentative="1">
      <w:start w:val="1"/>
      <w:numFmt w:val="bullet"/>
      <w:lvlText w:val=""/>
      <w:lvlJc w:val="left"/>
      <w:pPr>
        <w:ind w:left="6480" w:hanging="360"/>
      </w:pPr>
      <w:rPr>
        <w:rFonts w:ascii="Wingdings" w:hAnsi="Wingdings" w:hint="default"/>
      </w:rPr>
    </w:lvl>
  </w:abstractNum>
  <w:abstractNum w:abstractNumId="10" w15:restartNumberingAfterBreak="0">
    <w:nsid w:val="39064C38"/>
    <w:multiLevelType w:val="hybridMultilevel"/>
    <w:tmpl w:val="886CFF1A"/>
    <w:lvl w:ilvl="0" w:tplc="2C0AC688">
      <w:start w:val="1"/>
      <w:numFmt w:val="bullet"/>
      <w:lvlText w:val=""/>
      <w:lvlJc w:val="left"/>
      <w:pPr>
        <w:ind w:left="720" w:hanging="360"/>
      </w:pPr>
      <w:rPr>
        <w:rFonts w:ascii="Wingdings" w:hAnsi="Wingdings" w:hint="default"/>
      </w:rPr>
    </w:lvl>
    <w:lvl w:ilvl="1" w:tplc="EB76C7E6" w:tentative="1">
      <w:start w:val="1"/>
      <w:numFmt w:val="bullet"/>
      <w:lvlText w:val="o"/>
      <w:lvlJc w:val="left"/>
      <w:pPr>
        <w:ind w:left="1440" w:hanging="360"/>
      </w:pPr>
      <w:rPr>
        <w:rFonts w:ascii="Courier New" w:hAnsi="Courier New" w:cs="Courier New" w:hint="default"/>
      </w:rPr>
    </w:lvl>
    <w:lvl w:ilvl="2" w:tplc="47C24956" w:tentative="1">
      <w:start w:val="1"/>
      <w:numFmt w:val="bullet"/>
      <w:lvlText w:val=""/>
      <w:lvlJc w:val="left"/>
      <w:pPr>
        <w:ind w:left="2160" w:hanging="360"/>
      </w:pPr>
      <w:rPr>
        <w:rFonts w:ascii="Wingdings" w:hAnsi="Wingdings" w:hint="default"/>
      </w:rPr>
    </w:lvl>
    <w:lvl w:ilvl="3" w:tplc="E74A99A6" w:tentative="1">
      <w:start w:val="1"/>
      <w:numFmt w:val="bullet"/>
      <w:lvlText w:val=""/>
      <w:lvlJc w:val="left"/>
      <w:pPr>
        <w:ind w:left="2880" w:hanging="360"/>
      </w:pPr>
      <w:rPr>
        <w:rFonts w:ascii="Symbol" w:hAnsi="Symbol" w:hint="default"/>
      </w:rPr>
    </w:lvl>
    <w:lvl w:ilvl="4" w:tplc="E896543E" w:tentative="1">
      <w:start w:val="1"/>
      <w:numFmt w:val="bullet"/>
      <w:lvlText w:val="o"/>
      <w:lvlJc w:val="left"/>
      <w:pPr>
        <w:ind w:left="3600" w:hanging="360"/>
      </w:pPr>
      <w:rPr>
        <w:rFonts w:ascii="Courier New" w:hAnsi="Courier New" w:cs="Courier New" w:hint="default"/>
      </w:rPr>
    </w:lvl>
    <w:lvl w:ilvl="5" w:tplc="409AC2AC" w:tentative="1">
      <w:start w:val="1"/>
      <w:numFmt w:val="bullet"/>
      <w:lvlText w:val=""/>
      <w:lvlJc w:val="left"/>
      <w:pPr>
        <w:ind w:left="4320" w:hanging="360"/>
      </w:pPr>
      <w:rPr>
        <w:rFonts w:ascii="Wingdings" w:hAnsi="Wingdings" w:hint="default"/>
      </w:rPr>
    </w:lvl>
    <w:lvl w:ilvl="6" w:tplc="B98CE9B4" w:tentative="1">
      <w:start w:val="1"/>
      <w:numFmt w:val="bullet"/>
      <w:lvlText w:val=""/>
      <w:lvlJc w:val="left"/>
      <w:pPr>
        <w:ind w:left="5040" w:hanging="360"/>
      </w:pPr>
      <w:rPr>
        <w:rFonts w:ascii="Symbol" w:hAnsi="Symbol" w:hint="default"/>
      </w:rPr>
    </w:lvl>
    <w:lvl w:ilvl="7" w:tplc="65BC742C" w:tentative="1">
      <w:start w:val="1"/>
      <w:numFmt w:val="bullet"/>
      <w:lvlText w:val="o"/>
      <w:lvlJc w:val="left"/>
      <w:pPr>
        <w:ind w:left="5760" w:hanging="360"/>
      </w:pPr>
      <w:rPr>
        <w:rFonts w:ascii="Courier New" w:hAnsi="Courier New" w:cs="Courier New" w:hint="default"/>
      </w:rPr>
    </w:lvl>
    <w:lvl w:ilvl="8" w:tplc="3B84BE24" w:tentative="1">
      <w:start w:val="1"/>
      <w:numFmt w:val="bullet"/>
      <w:lvlText w:val=""/>
      <w:lvlJc w:val="left"/>
      <w:pPr>
        <w:ind w:left="6480" w:hanging="360"/>
      </w:pPr>
      <w:rPr>
        <w:rFonts w:ascii="Wingdings" w:hAnsi="Wingdings" w:hint="default"/>
      </w:rPr>
    </w:lvl>
  </w:abstractNum>
  <w:abstractNum w:abstractNumId="11" w15:restartNumberingAfterBreak="0">
    <w:nsid w:val="3F0C7885"/>
    <w:multiLevelType w:val="hybridMultilevel"/>
    <w:tmpl w:val="BC9420E2"/>
    <w:lvl w:ilvl="0" w:tplc="5EC63882">
      <w:start w:val="1"/>
      <w:numFmt w:val="bullet"/>
      <w:lvlText w:val=""/>
      <w:lvlJc w:val="left"/>
      <w:pPr>
        <w:ind w:left="502" w:hanging="360"/>
      </w:pPr>
      <w:rPr>
        <w:rFonts w:ascii="Symbol" w:hAnsi="Symbol" w:hint="default"/>
      </w:rPr>
    </w:lvl>
    <w:lvl w:ilvl="1" w:tplc="3EDE5F4C" w:tentative="1">
      <w:start w:val="1"/>
      <w:numFmt w:val="bullet"/>
      <w:lvlText w:val="o"/>
      <w:lvlJc w:val="left"/>
      <w:pPr>
        <w:ind w:left="1648" w:hanging="360"/>
      </w:pPr>
      <w:rPr>
        <w:rFonts w:ascii="Courier New" w:hAnsi="Courier New" w:cs="Courier New" w:hint="default"/>
      </w:rPr>
    </w:lvl>
    <w:lvl w:ilvl="2" w:tplc="68A88DA2" w:tentative="1">
      <w:start w:val="1"/>
      <w:numFmt w:val="bullet"/>
      <w:lvlText w:val=""/>
      <w:lvlJc w:val="left"/>
      <w:pPr>
        <w:ind w:left="2368" w:hanging="360"/>
      </w:pPr>
      <w:rPr>
        <w:rFonts w:ascii="Wingdings" w:hAnsi="Wingdings" w:hint="default"/>
      </w:rPr>
    </w:lvl>
    <w:lvl w:ilvl="3" w:tplc="28C20E6E" w:tentative="1">
      <w:start w:val="1"/>
      <w:numFmt w:val="bullet"/>
      <w:lvlText w:val=""/>
      <w:lvlJc w:val="left"/>
      <w:pPr>
        <w:ind w:left="3088" w:hanging="360"/>
      </w:pPr>
      <w:rPr>
        <w:rFonts w:ascii="Symbol" w:hAnsi="Symbol" w:hint="default"/>
      </w:rPr>
    </w:lvl>
    <w:lvl w:ilvl="4" w:tplc="1280F6EA" w:tentative="1">
      <w:start w:val="1"/>
      <w:numFmt w:val="bullet"/>
      <w:lvlText w:val="o"/>
      <w:lvlJc w:val="left"/>
      <w:pPr>
        <w:ind w:left="3808" w:hanging="360"/>
      </w:pPr>
      <w:rPr>
        <w:rFonts w:ascii="Courier New" w:hAnsi="Courier New" w:cs="Courier New" w:hint="default"/>
      </w:rPr>
    </w:lvl>
    <w:lvl w:ilvl="5" w:tplc="FCBEC5C6" w:tentative="1">
      <w:start w:val="1"/>
      <w:numFmt w:val="bullet"/>
      <w:lvlText w:val=""/>
      <w:lvlJc w:val="left"/>
      <w:pPr>
        <w:ind w:left="4528" w:hanging="360"/>
      </w:pPr>
      <w:rPr>
        <w:rFonts w:ascii="Wingdings" w:hAnsi="Wingdings" w:hint="default"/>
      </w:rPr>
    </w:lvl>
    <w:lvl w:ilvl="6" w:tplc="F9A26C6A" w:tentative="1">
      <w:start w:val="1"/>
      <w:numFmt w:val="bullet"/>
      <w:lvlText w:val=""/>
      <w:lvlJc w:val="left"/>
      <w:pPr>
        <w:ind w:left="5248" w:hanging="360"/>
      </w:pPr>
      <w:rPr>
        <w:rFonts w:ascii="Symbol" w:hAnsi="Symbol" w:hint="default"/>
      </w:rPr>
    </w:lvl>
    <w:lvl w:ilvl="7" w:tplc="75F4A87C" w:tentative="1">
      <w:start w:val="1"/>
      <w:numFmt w:val="bullet"/>
      <w:lvlText w:val="o"/>
      <w:lvlJc w:val="left"/>
      <w:pPr>
        <w:ind w:left="5968" w:hanging="360"/>
      </w:pPr>
      <w:rPr>
        <w:rFonts w:ascii="Courier New" w:hAnsi="Courier New" w:cs="Courier New" w:hint="default"/>
      </w:rPr>
    </w:lvl>
    <w:lvl w:ilvl="8" w:tplc="3DAC3FCA" w:tentative="1">
      <w:start w:val="1"/>
      <w:numFmt w:val="bullet"/>
      <w:lvlText w:val=""/>
      <w:lvlJc w:val="left"/>
      <w:pPr>
        <w:ind w:left="6688" w:hanging="360"/>
      </w:pPr>
      <w:rPr>
        <w:rFonts w:ascii="Wingdings" w:hAnsi="Wingdings" w:hint="default"/>
      </w:rPr>
    </w:lvl>
  </w:abstractNum>
  <w:abstractNum w:abstractNumId="12" w15:restartNumberingAfterBreak="0">
    <w:nsid w:val="403751B4"/>
    <w:multiLevelType w:val="hybridMultilevel"/>
    <w:tmpl w:val="1564FD98"/>
    <w:lvl w:ilvl="0" w:tplc="D70C666C">
      <w:start w:val="1"/>
      <w:numFmt w:val="bullet"/>
      <w:lvlText w:val=""/>
      <w:lvlJc w:val="left"/>
      <w:pPr>
        <w:ind w:left="1077" w:hanging="360"/>
      </w:pPr>
      <w:rPr>
        <w:rFonts w:ascii="Wingdings" w:hAnsi="Wingdings" w:hint="default"/>
      </w:rPr>
    </w:lvl>
    <w:lvl w:ilvl="1" w:tplc="AA54C2D0" w:tentative="1">
      <w:start w:val="1"/>
      <w:numFmt w:val="bullet"/>
      <w:lvlText w:val="o"/>
      <w:lvlJc w:val="left"/>
      <w:pPr>
        <w:ind w:left="1797" w:hanging="360"/>
      </w:pPr>
      <w:rPr>
        <w:rFonts w:ascii="Courier New" w:hAnsi="Courier New" w:cs="Courier New" w:hint="default"/>
      </w:rPr>
    </w:lvl>
    <w:lvl w:ilvl="2" w:tplc="5AD4D3AA" w:tentative="1">
      <w:start w:val="1"/>
      <w:numFmt w:val="bullet"/>
      <w:lvlText w:val=""/>
      <w:lvlJc w:val="left"/>
      <w:pPr>
        <w:ind w:left="2517" w:hanging="360"/>
      </w:pPr>
      <w:rPr>
        <w:rFonts w:ascii="Wingdings" w:hAnsi="Wingdings" w:hint="default"/>
      </w:rPr>
    </w:lvl>
    <w:lvl w:ilvl="3" w:tplc="A1441D94" w:tentative="1">
      <w:start w:val="1"/>
      <w:numFmt w:val="bullet"/>
      <w:lvlText w:val=""/>
      <w:lvlJc w:val="left"/>
      <w:pPr>
        <w:ind w:left="3237" w:hanging="360"/>
      </w:pPr>
      <w:rPr>
        <w:rFonts w:ascii="Symbol" w:hAnsi="Symbol" w:hint="default"/>
      </w:rPr>
    </w:lvl>
    <w:lvl w:ilvl="4" w:tplc="34808CF4" w:tentative="1">
      <w:start w:val="1"/>
      <w:numFmt w:val="bullet"/>
      <w:lvlText w:val="o"/>
      <w:lvlJc w:val="left"/>
      <w:pPr>
        <w:ind w:left="3957" w:hanging="360"/>
      </w:pPr>
      <w:rPr>
        <w:rFonts w:ascii="Courier New" w:hAnsi="Courier New" w:cs="Courier New" w:hint="default"/>
      </w:rPr>
    </w:lvl>
    <w:lvl w:ilvl="5" w:tplc="FCD04BEA" w:tentative="1">
      <w:start w:val="1"/>
      <w:numFmt w:val="bullet"/>
      <w:lvlText w:val=""/>
      <w:lvlJc w:val="left"/>
      <w:pPr>
        <w:ind w:left="4677" w:hanging="360"/>
      </w:pPr>
      <w:rPr>
        <w:rFonts w:ascii="Wingdings" w:hAnsi="Wingdings" w:hint="default"/>
      </w:rPr>
    </w:lvl>
    <w:lvl w:ilvl="6" w:tplc="D240937A" w:tentative="1">
      <w:start w:val="1"/>
      <w:numFmt w:val="bullet"/>
      <w:lvlText w:val=""/>
      <w:lvlJc w:val="left"/>
      <w:pPr>
        <w:ind w:left="5397" w:hanging="360"/>
      </w:pPr>
      <w:rPr>
        <w:rFonts w:ascii="Symbol" w:hAnsi="Symbol" w:hint="default"/>
      </w:rPr>
    </w:lvl>
    <w:lvl w:ilvl="7" w:tplc="46DE09E8" w:tentative="1">
      <w:start w:val="1"/>
      <w:numFmt w:val="bullet"/>
      <w:lvlText w:val="o"/>
      <w:lvlJc w:val="left"/>
      <w:pPr>
        <w:ind w:left="6117" w:hanging="360"/>
      </w:pPr>
      <w:rPr>
        <w:rFonts w:ascii="Courier New" w:hAnsi="Courier New" w:cs="Courier New" w:hint="default"/>
      </w:rPr>
    </w:lvl>
    <w:lvl w:ilvl="8" w:tplc="54AA5164" w:tentative="1">
      <w:start w:val="1"/>
      <w:numFmt w:val="bullet"/>
      <w:lvlText w:val=""/>
      <w:lvlJc w:val="left"/>
      <w:pPr>
        <w:ind w:left="6837" w:hanging="360"/>
      </w:pPr>
      <w:rPr>
        <w:rFonts w:ascii="Wingdings" w:hAnsi="Wingdings" w:hint="default"/>
      </w:rPr>
    </w:lvl>
  </w:abstractNum>
  <w:abstractNum w:abstractNumId="13" w15:restartNumberingAfterBreak="0">
    <w:nsid w:val="42B8566D"/>
    <w:multiLevelType w:val="hybridMultilevel"/>
    <w:tmpl w:val="98068CB4"/>
    <w:lvl w:ilvl="0" w:tplc="F5E4D6AA">
      <w:start w:val="1"/>
      <w:numFmt w:val="bullet"/>
      <w:lvlText w:val=""/>
      <w:lvlJc w:val="left"/>
      <w:pPr>
        <w:ind w:left="720" w:hanging="360"/>
      </w:pPr>
      <w:rPr>
        <w:rFonts w:ascii="Symbol" w:hAnsi="Symbol" w:hint="default"/>
      </w:rPr>
    </w:lvl>
    <w:lvl w:ilvl="1" w:tplc="C9E8669E" w:tentative="1">
      <w:start w:val="1"/>
      <w:numFmt w:val="bullet"/>
      <w:lvlText w:val="o"/>
      <w:lvlJc w:val="left"/>
      <w:pPr>
        <w:ind w:left="1440" w:hanging="360"/>
      </w:pPr>
      <w:rPr>
        <w:rFonts w:ascii="Courier New" w:hAnsi="Courier New" w:cs="Courier New" w:hint="default"/>
      </w:rPr>
    </w:lvl>
    <w:lvl w:ilvl="2" w:tplc="46F69F40" w:tentative="1">
      <w:start w:val="1"/>
      <w:numFmt w:val="bullet"/>
      <w:lvlText w:val=""/>
      <w:lvlJc w:val="left"/>
      <w:pPr>
        <w:ind w:left="2160" w:hanging="360"/>
      </w:pPr>
      <w:rPr>
        <w:rFonts w:ascii="Wingdings" w:hAnsi="Wingdings" w:hint="default"/>
      </w:rPr>
    </w:lvl>
    <w:lvl w:ilvl="3" w:tplc="D5C8F400" w:tentative="1">
      <w:start w:val="1"/>
      <w:numFmt w:val="bullet"/>
      <w:lvlText w:val=""/>
      <w:lvlJc w:val="left"/>
      <w:pPr>
        <w:ind w:left="2880" w:hanging="360"/>
      </w:pPr>
      <w:rPr>
        <w:rFonts w:ascii="Symbol" w:hAnsi="Symbol" w:hint="default"/>
      </w:rPr>
    </w:lvl>
    <w:lvl w:ilvl="4" w:tplc="652484E8" w:tentative="1">
      <w:start w:val="1"/>
      <w:numFmt w:val="bullet"/>
      <w:lvlText w:val="o"/>
      <w:lvlJc w:val="left"/>
      <w:pPr>
        <w:ind w:left="3600" w:hanging="360"/>
      </w:pPr>
      <w:rPr>
        <w:rFonts w:ascii="Courier New" w:hAnsi="Courier New" w:cs="Courier New" w:hint="default"/>
      </w:rPr>
    </w:lvl>
    <w:lvl w:ilvl="5" w:tplc="2BA231AA" w:tentative="1">
      <w:start w:val="1"/>
      <w:numFmt w:val="bullet"/>
      <w:lvlText w:val=""/>
      <w:lvlJc w:val="left"/>
      <w:pPr>
        <w:ind w:left="4320" w:hanging="360"/>
      </w:pPr>
      <w:rPr>
        <w:rFonts w:ascii="Wingdings" w:hAnsi="Wingdings" w:hint="default"/>
      </w:rPr>
    </w:lvl>
    <w:lvl w:ilvl="6" w:tplc="9F146F6E" w:tentative="1">
      <w:start w:val="1"/>
      <w:numFmt w:val="bullet"/>
      <w:lvlText w:val=""/>
      <w:lvlJc w:val="left"/>
      <w:pPr>
        <w:ind w:left="5040" w:hanging="360"/>
      </w:pPr>
      <w:rPr>
        <w:rFonts w:ascii="Symbol" w:hAnsi="Symbol" w:hint="default"/>
      </w:rPr>
    </w:lvl>
    <w:lvl w:ilvl="7" w:tplc="4DF06408" w:tentative="1">
      <w:start w:val="1"/>
      <w:numFmt w:val="bullet"/>
      <w:lvlText w:val="o"/>
      <w:lvlJc w:val="left"/>
      <w:pPr>
        <w:ind w:left="5760" w:hanging="360"/>
      </w:pPr>
      <w:rPr>
        <w:rFonts w:ascii="Courier New" w:hAnsi="Courier New" w:cs="Courier New" w:hint="default"/>
      </w:rPr>
    </w:lvl>
    <w:lvl w:ilvl="8" w:tplc="F7A89164" w:tentative="1">
      <w:start w:val="1"/>
      <w:numFmt w:val="bullet"/>
      <w:lvlText w:val=""/>
      <w:lvlJc w:val="left"/>
      <w:pPr>
        <w:ind w:left="6480" w:hanging="360"/>
      </w:pPr>
      <w:rPr>
        <w:rFonts w:ascii="Wingdings" w:hAnsi="Wingdings" w:hint="default"/>
      </w:rPr>
    </w:lvl>
  </w:abstractNum>
  <w:abstractNum w:abstractNumId="14" w15:restartNumberingAfterBreak="0">
    <w:nsid w:val="462D6F32"/>
    <w:multiLevelType w:val="hybridMultilevel"/>
    <w:tmpl w:val="52C605D0"/>
    <w:lvl w:ilvl="0" w:tplc="703AFEFE">
      <w:start w:val="1"/>
      <w:numFmt w:val="bullet"/>
      <w:lvlText w:val=""/>
      <w:lvlJc w:val="left"/>
      <w:pPr>
        <w:ind w:left="720" w:hanging="360"/>
      </w:pPr>
      <w:rPr>
        <w:rFonts w:ascii="Wingdings" w:hAnsi="Wingdings" w:hint="default"/>
      </w:rPr>
    </w:lvl>
    <w:lvl w:ilvl="1" w:tplc="202CB3FE">
      <w:start w:val="1"/>
      <w:numFmt w:val="decimal"/>
      <w:lvlText w:val="%2."/>
      <w:lvlJc w:val="left"/>
      <w:pPr>
        <w:tabs>
          <w:tab w:val="num" w:pos="1440"/>
        </w:tabs>
        <w:ind w:left="1440" w:hanging="360"/>
      </w:pPr>
    </w:lvl>
    <w:lvl w:ilvl="2" w:tplc="A6720526">
      <w:start w:val="1"/>
      <w:numFmt w:val="decimal"/>
      <w:lvlText w:val="%3."/>
      <w:lvlJc w:val="left"/>
      <w:pPr>
        <w:tabs>
          <w:tab w:val="num" w:pos="2160"/>
        </w:tabs>
        <w:ind w:left="2160" w:hanging="360"/>
      </w:pPr>
    </w:lvl>
    <w:lvl w:ilvl="3" w:tplc="F1FA89D2">
      <w:start w:val="1"/>
      <w:numFmt w:val="decimal"/>
      <w:lvlText w:val="%4."/>
      <w:lvlJc w:val="left"/>
      <w:pPr>
        <w:tabs>
          <w:tab w:val="num" w:pos="2880"/>
        </w:tabs>
        <w:ind w:left="2880" w:hanging="360"/>
      </w:pPr>
    </w:lvl>
    <w:lvl w:ilvl="4" w:tplc="B05AF56E">
      <w:start w:val="1"/>
      <w:numFmt w:val="decimal"/>
      <w:lvlText w:val="%5."/>
      <w:lvlJc w:val="left"/>
      <w:pPr>
        <w:tabs>
          <w:tab w:val="num" w:pos="3600"/>
        </w:tabs>
        <w:ind w:left="3600" w:hanging="360"/>
      </w:pPr>
    </w:lvl>
    <w:lvl w:ilvl="5" w:tplc="2AEE443C">
      <w:start w:val="1"/>
      <w:numFmt w:val="decimal"/>
      <w:lvlText w:val="%6."/>
      <w:lvlJc w:val="left"/>
      <w:pPr>
        <w:tabs>
          <w:tab w:val="num" w:pos="4320"/>
        </w:tabs>
        <w:ind w:left="4320" w:hanging="360"/>
      </w:pPr>
    </w:lvl>
    <w:lvl w:ilvl="6" w:tplc="075000A0">
      <w:start w:val="1"/>
      <w:numFmt w:val="decimal"/>
      <w:lvlText w:val="%7."/>
      <w:lvlJc w:val="left"/>
      <w:pPr>
        <w:tabs>
          <w:tab w:val="num" w:pos="5040"/>
        </w:tabs>
        <w:ind w:left="5040" w:hanging="360"/>
      </w:pPr>
    </w:lvl>
    <w:lvl w:ilvl="7" w:tplc="57C8EACE">
      <w:start w:val="1"/>
      <w:numFmt w:val="decimal"/>
      <w:lvlText w:val="%8."/>
      <w:lvlJc w:val="left"/>
      <w:pPr>
        <w:tabs>
          <w:tab w:val="num" w:pos="5760"/>
        </w:tabs>
        <w:ind w:left="5760" w:hanging="360"/>
      </w:pPr>
    </w:lvl>
    <w:lvl w:ilvl="8" w:tplc="8C52877C">
      <w:start w:val="1"/>
      <w:numFmt w:val="decimal"/>
      <w:lvlText w:val="%9."/>
      <w:lvlJc w:val="left"/>
      <w:pPr>
        <w:tabs>
          <w:tab w:val="num" w:pos="6480"/>
        </w:tabs>
        <w:ind w:left="6480" w:hanging="360"/>
      </w:pPr>
    </w:lvl>
  </w:abstractNum>
  <w:abstractNum w:abstractNumId="15" w15:restartNumberingAfterBreak="0">
    <w:nsid w:val="4CCA2735"/>
    <w:multiLevelType w:val="hybridMultilevel"/>
    <w:tmpl w:val="9CCA94D2"/>
    <w:lvl w:ilvl="0" w:tplc="3FFAD936">
      <w:start w:val="1"/>
      <w:numFmt w:val="bullet"/>
      <w:lvlText w:val=""/>
      <w:lvlJc w:val="left"/>
      <w:pPr>
        <w:ind w:left="720" w:hanging="360"/>
      </w:pPr>
      <w:rPr>
        <w:rFonts w:ascii="Symbol" w:hAnsi="Symbol" w:hint="default"/>
      </w:rPr>
    </w:lvl>
    <w:lvl w:ilvl="1" w:tplc="72187384" w:tentative="1">
      <w:start w:val="1"/>
      <w:numFmt w:val="bullet"/>
      <w:lvlText w:val="o"/>
      <w:lvlJc w:val="left"/>
      <w:pPr>
        <w:ind w:left="1440" w:hanging="360"/>
      </w:pPr>
      <w:rPr>
        <w:rFonts w:ascii="Courier New" w:hAnsi="Courier New" w:cs="Courier New" w:hint="default"/>
      </w:rPr>
    </w:lvl>
    <w:lvl w:ilvl="2" w:tplc="29367C20" w:tentative="1">
      <w:start w:val="1"/>
      <w:numFmt w:val="bullet"/>
      <w:lvlText w:val=""/>
      <w:lvlJc w:val="left"/>
      <w:pPr>
        <w:ind w:left="2160" w:hanging="360"/>
      </w:pPr>
      <w:rPr>
        <w:rFonts w:ascii="Wingdings" w:hAnsi="Wingdings" w:hint="default"/>
      </w:rPr>
    </w:lvl>
    <w:lvl w:ilvl="3" w:tplc="737E0E90" w:tentative="1">
      <w:start w:val="1"/>
      <w:numFmt w:val="bullet"/>
      <w:lvlText w:val=""/>
      <w:lvlJc w:val="left"/>
      <w:pPr>
        <w:ind w:left="2880" w:hanging="360"/>
      </w:pPr>
      <w:rPr>
        <w:rFonts w:ascii="Symbol" w:hAnsi="Symbol" w:hint="default"/>
      </w:rPr>
    </w:lvl>
    <w:lvl w:ilvl="4" w:tplc="E8163A78" w:tentative="1">
      <w:start w:val="1"/>
      <w:numFmt w:val="bullet"/>
      <w:lvlText w:val="o"/>
      <w:lvlJc w:val="left"/>
      <w:pPr>
        <w:ind w:left="3600" w:hanging="360"/>
      </w:pPr>
      <w:rPr>
        <w:rFonts w:ascii="Courier New" w:hAnsi="Courier New" w:cs="Courier New" w:hint="default"/>
      </w:rPr>
    </w:lvl>
    <w:lvl w:ilvl="5" w:tplc="595ED3CC" w:tentative="1">
      <w:start w:val="1"/>
      <w:numFmt w:val="bullet"/>
      <w:lvlText w:val=""/>
      <w:lvlJc w:val="left"/>
      <w:pPr>
        <w:ind w:left="4320" w:hanging="360"/>
      </w:pPr>
      <w:rPr>
        <w:rFonts w:ascii="Wingdings" w:hAnsi="Wingdings" w:hint="default"/>
      </w:rPr>
    </w:lvl>
    <w:lvl w:ilvl="6" w:tplc="D410153E" w:tentative="1">
      <w:start w:val="1"/>
      <w:numFmt w:val="bullet"/>
      <w:lvlText w:val=""/>
      <w:lvlJc w:val="left"/>
      <w:pPr>
        <w:ind w:left="5040" w:hanging="360"/>
      </w:pPr>
      <w:rPr>
        <w:rFonts w:ascii="Symbol" w:hAnsi="Symbol" w:hint="default"/>
      </w:rPr>
    </w:lvl>
    <w:lvl w:ilvl="7" w:tplc="4FA6FF78" w:tentative="1">
      <w:start w:val="1"/>
      <w:numFmt w:val="bullet"/>
      <w:lvlText w:val="o"/>
      <w:lvlJc w:val="left"/>
      <w:pPr>
        <w:ind w:left="5760" w:hanging="360"/>
      </w:pPr>
      <w:rPr>
        <w:rFonts w:ascii="Courier New" w:hAnsi="Courier New" w:cs="Courier New" w:hint="default"/>
      </w:rPr>
    </w:lvl>
    <w:lvl w:ilvl="8" w:tplc="5F6AC068" w:tentative="1">
      <w:start w:val="1"/>
      <w:numFmt w:val="bullet"/>
      <w:lvlText w:val=""/>
      <w:lvlJc w:val="left"/>
      <w:pPr>
        <w:ind w:left="6480" w:hanging="360"/>
      </w:pPr>
      <w:rPr>
        <w:rFonts w:ascii="Wingdings" w:hAnsi="Wingdings" w:hint="default"/>
      </w:rPr>
    </w:lvl>
  </w:abstractNum>
  <w:abstractNum w:abstractNumId="16" w15:restartNumberingAfterBreak="0">
    <w:nsid w:val="51027493"/>
    <w:multiLevelType w:val="hybridMultilevel"/>
    <w:tmpl w:val="0728D3A4"/>
    <w:lvl w:ilvl="0" w:tplc="8CA8A076">
      <w:start w:val="1"/>
      <w:numFmt w:val="bullet"/>
      <w:lvlText w:val=""/>
      <w:lvlJc w:val="left"/>
      <w:pPr>
        <w:ind w:left="720" w:hanging="360"/>
      </w:pPr>
      <w:rPr>
        <w:rFonts w:ascii="Symbol" w:hAnsi="Symbol" w:hint="default"/>
      </w:rPr>
    </w:lvl>
    <w:lvl w:ilvl="1" w:tplc="6E6E017E" w:tentative="1">
      <w:start w:val="1"/>
      <w:numFmt w:val="bullet"/>
      <w:lvlText w:val="o"/>
      <w:lvlJc w:val="left"/>
      <w:pPr>
        <w:ind w:left="1440" w:hanging="360"/>
      </w:pPr>
      <w:rPr>
        <w:rFonts w:ascii="Courier New" w:hAnsi="Courier New" w:cs="Courier New" w:hint="default"/>
      </w:rPr>
    </w:lvl>
    <w:lvl w:ilvl="2" w:tplc="B92C3B52" w:tentative="1">
      <w:start w:val="1"/>
      <w:numFmt w:val="bullet"/>
      <w:lvlText w:val=""/>
      <w:lvlJc w:val="left"/>
      <w:pPr>
        <w:ind w:left="2160" w:hanging="360"/>
      </w:pPr>
      <w:rPr>
        <w:rFonts w:ascii="Wingdings" w:hAnsi="Wingdings" w:hint="default"/>
      </w:rPr>
    </w:lvl>
    <w:lvl w:ilvl="3" w:tplc="378453EE" w:tentative="1">
      <w:start w:val="1"/>
      <w:numFmt w:val="bullet"/>
      <w:lvlText w:val=""/>
      <w:lvlJc w:val="left"/>
      <w:pPr>
        <w:ind w:left="2880" w:hanging="360"/>
      </w:pPr>
      <w:rPr>
        <w:rFonts w:ascii="Symbol" w:hAnsi="Symbol" w:hint="default"/>
      </w:rPr>
    </w:lvl>
    <w:lvl w:ilvl="4" w:tplc="34E81CEE" w:tentative="1">
      <w:start w:val="1"/>
      <w:numFmt w:val="bullet"/>
      <w:lvlText w:val="o"/>
      <w:lvlJc w:val="left"/>
      <w:pPr>
        <w:ind w:left="3600" w:hanging="360"/>
      </w:pPr>
      <w:rPr>
        <w:rFonts w:ascii="Courier New" w:hAnsi="Courier New" w:cs="Courier New" w:hint="default"/>
      </w:rPr>
    </w:lvl>
    <w:lvl w:ilvl="5" w:tplc="18608CB4" w:tentative="1">
      <w:start w:val="1"/>
      <w:numFmt w:val="bullet"/>
      <w:lvlText w:val=""/>
      <w:lvlJc w:val="left"/>
      <w:pPr>
        <w:ind w:left="4320" w:hanging="360"/>
      </w:pPr>
      <w:rPr>
        <w:rFonts w:ascii="Wingdings" w:hAnsi="Wingdings" w:hint="default"/>
      </w:rPr>
    </w:lvl>
    <w:lvl w:ilvl="6" w:tplc="538CB870" w:tentative="1">
      <w:start w:val="1"/>
      <w:numFmt w:val="bullet"/>
      <w:lvlText w:val=""/>
      <w:lvlJc w:val="left"/>
      <w:pPr>
        <w:ind w:left="5040" w:hanging="360"/>
      </w:pPr>
      <w:rPr>
        <w:rFonts w:ascii="Symbol" w:hAnsi="Symbol" w:hint="default"/>
      </w:rPr>
    </w:lvl>
    <w:lvl w:ilvl="7" w:tplc="5A2EFA24" w:tentative="1">
      <w:start w:val="1"/>
      <w:numFmt w:val="bullet"/>
      <w:lvlText w:val="o"/>
      <w:lvlJc w:val="left"/>
      <w:pPr>
        <w:ind w:left="5760" w:hanging="360"/>
      </w:pPr>
      <w:rPr>
        <w:rFonts w:ascii="Courier New" w:hAnsi="Courier New" w:cs="Courier New" w:hint="default"/>
      </w:rPr>
    </w:lvl>
    <w:lvl w:ilvl="8" w:tplc="EDF8EB8E" w:tentative="1">
      <w:start w:val="1"/>
      <w:numFmt w:val="bullet"/>
      <w:lvlText w:val=""/>
      <w:lvlJc w:val="left"/>
      <w:pPr>
        <w:ind w:left="6480" w:hanging="360"/>
      </w:pPr>
      <w:rPr>
        <w:rFonts w:ascii="Wingdings" w:hAnsi="Wingdings" w:hint="default"/>
      </w:rPr>
    </w:lvl>
  </w:abstractNum>
  <w:abstractNum w:abstractNumId="17" w15:restartNumberingAfterBreak="0">
    <w:nsid w:val="58271B81"/>
    <w:multiLevelType w:val="hybridMultilevel"/>
    <w:tmpl w:val="B834275C"/>
    <w:lvl w:ilvl="0" w:tplc="F042D398">
      <w:start w:val="1"/>
      <w:numFmt w:val="bullet"/>
      <w:lvlText w:val=""/>
      <w:lvlJc w:val="left"/>
      <w:pPr>
        <w:ind w:left="436" w:hanging="360"/>
      </w:pPr>
      <w:rPr>
        <w:rFonts w:ascii="Symbol" w:hAnsi="Symbol" w:hint="default"/>
      </w:rPr>
    </w:lvl>
    <w:lvl w:ilvl="1" w:tplc="1052737C" w:tentative="1">
      <w:start w:val="1"/>
      <w:numFmt w:val="bullet"/>
      <w:lvlText w:val="o"/>
      <w:lvlJc w:val="left"/>
      <w:pPr>
        <w:ind w:left="1156" w:hanging="360"/>
      </w:pPr>
      <w:rPr>
        <w:rFonts w:ascii="Courier New" w:hAnsi="Courier New" w:cs="Courier New" w:hint="default"/>
      </w:rPr>
    </w:lvl>
    <w:lvl w:ilvl="2" w:tplc="FDC2C5D2" w:tentative="1">
      <w:start w:val="1"/>
      <w:numFmt w:val="bullet"/>
      <w:lvlText w:val=""/>
      <w:lvlJc w:val="left"/>
      <w:pPr>
        <w:ind w:left="1876" w:hanging="360"/>
      </w:pPr>
      <w:rPr>
        <w:rFonts w:ascii="Wingdings" w:hAnsi="Wingdings" w:hint="default"/>
      </w:rPr>
    </w:lvl>
    <w:lvl w:ilvl="3" w:tplc="85DA9D18" w:tentative="1">
      <w:start w:val="1"/>
      <w:numFmt w:val="bullet"/>
      <w:lvlText w:val=""/>
      <w:lvlJc w:val="left"/>
      <w:pPr>
        <w:ind w:left="2596" w:hanging="360"/>
      </w:pPr>
      <w:rPr>
        <w:rFonts w:ascii="Symbol" w:hAnsi="Symbol" w:hint="default"/>
      </w:rPr>
    </w:lvl>
    <w:lvl w:ilvl="4" w:tplc="47B8AFEA" w:tentative="1">
      <w:start w:val="1"/>
      <w:numFmt w:val="bullet"/>
      <w:lvlText w:val="o"/>
      <w:lvlJc w:val="left"/>
      <w:pPr>
        <w:ind w:left="3316" w:hanging="360"/>
      </w:pPr>
      <w:rPr>
        <w:rFonts w:ascii="Courier New" w:hAnsi="Courier New" w:cs="Courier New" w:hint="default"/>
      </w:rPr>
    </w:lvl>
    <w:lvl w:ilvl="5" w:tplc="3E0CBC5A" w:tentative="1">
      <w:start w:val="1"/>
      <w:numFmt w:val="bullet"/>
      <w:lvlText w:val=""/>
      <w:lvlJc w:val="left"/>
      <w:pPr>
        <w:ind w:left="4036" w:hanging="360"/>
      </w:pPr>
      <w:rPr>
        <w:rFonts w:ascii="Wingdings" w:hAnsi="Wingdings" w:hint="default"/>
      </w:rPr>
    </w:lvl>
    <w:lvl w:ilvl="6" w:tplc="4C8AC76E" w:tentative="1">
      <w:start w:val="1"/>
      <w:numFmt w:val="bullet"/>
      <w:lvlText w:val=""/>
      <w:lvlJc w:val="left"/>
      <w:pPr>
        <w:ind w:left="4756" w:hanging="360"/>
      </w:pPr>
      <w:rPr>
        <w:rFonts w:ascii="Symbol" w:hAnsi="Symbol" w:hint="default"/>
      </w:rPr>
    </w:lvl>
    <w:lvl w:ilvl="7" w:tplc="40B606B0" w:tentative="1">
      <w:start w:val="1"/>
      <w:numFmt w:val="bullet"/>
      <w:lvlText w:val="o"/>
      <w:lvlJc w:val="left"/>
      <w:pPr>
        <w:ind w:left="5476" w:hanging="360"/>
      </w:pPr>
      <w:rPr>
        <w:rFonts w:ascii="Courier New" w:hAnsi="Courier New" w:cs="Courier New" w:hint="default"/>
      </w:rPr>
    </w:lvl>
    <w:lvl w:ilvl="8" w:tplc="EDC89D04" w:tentative="1">
      <w:start w:val="1"/>
      <w:numFmt w:val="bullet"/>
      <w:lvlText w:val=""/>
      <w:lvlJc w:val="left"/>
      <w:pPr>
        <w:ind w:left="6196" w:hanging="360"/>
      </w:pPr>
      <w:rPr>
        <w:rFonts w:ascii="Wingdings" w:hAnsi="Wingdings" w:hint="default"/>
      </w:rPr>
    </w:lvl>
  </w:abstractNum>
  <w:abstractNum w:abstractNumId="18" w15:restartNumberingAfterBreak="0">
    <w:nsid w:val="67B1327D"/>
    <w:multiLevelType w:val="hybridMultilevel"/>
    <w:tmpl w:val="5454AE26"/>
    <w:lvl w:ilvl="0" w:tplc="F474858E">
      <w:start w:val="1"/>
      <w:numFmt w:val="bullet"/>
      <w:lvlText w:val=""/>
      <w:lvlJc w:val="left"/>
      <w:pPr>
        <w:ind w:left="720" w:hanging="360"/>
      </w:pPr>
      <w:rPr>
        <w:rFonts w:ascii="Wingdings" w:hAnsi="Wingdings" w:hint="default"/>
      </w:rPr>
    </w:lvl>
    <w:lvl w:ilvl="1" w:tplc="15E073B4" w:tentative="1">
      <w:start w:val="1"/>
      <w:numFmt w:val="bullet"/>
      <w:lvlText w:val="o"/>
      <w:lvlJc w:val="left"/>
      <w:pPr>
        <w:ind w:left="1440" w:hanging="360"/>
      </w:pPr>
      <w:rPr>
        <w:rFonts w:ascii="Courier New" w:hAnsi="Courier New" w:cs="Courier New" w:hint="default"/>
      </w:rPr>
    </w:lvl>
    <w:lvl w:ilvl="2" w:tplc="4A2E5132" w:tentative="1">
      <w:start w:val="1"/>
      <w:numFmt w:val="bullet"/>
      <w:lvlText w:val=""/>
      <w:lvlJc w:val="left"/>
      <w:pPr>
        <w:ind w:left="2160" w:hanging="360"/>
      </w:pPr>
      <w:rPr>
        <w:rFonts w:ascii="Wingdings" w:hAnsi="Wingdings" w:hint="default"/>
      </w:rPr>
    </w:lvl>
    <w:lvl w:ilvl="3" w:tplc="4F82888C" w:tentative="1">
      <w:start w:val="1"/>
      <w:numFmt w:val="bullet"/>
      <w:lvlText w:val=""/>
      <w:lvlJc w:val="left"/>
      <w:pPr>
        <w:ind w:left="2880" w:hanging="360"/>
      </w:pPr>
      <w:rPr>
        <w:rFonts w:ascii="Symbol" w:hAnsi="Symbol" w:hint="default"/>
      </w:rPr>
    </w:lvl>
    <w:lvl w:ilvl="4" w:tplc="EFC853E0" w:tentative="1">
      <w:start w:val="1"/>
      <w:numFmt w:val="bullet"/>
      <w:lvlText w:val="o"/>
      <w:lvlJc w:val="left"/>
      <w:pPr>
        <w:ind w:left="3600" w:hanging="360"/>
      </w:pPr>
      <w:rPr>
        <w:rFonts w:ascii="Courier New" w:hAnsi="Courier New" w:cs="Courier New" w:hint="default"/>
      </w:rPr>
    </w:lvl>
    <w:lvl w:ilvl="5" w:tplc="3D76495E" w:tentative="1">
      <w:start w:val="1"/>
      <w:numFmt w:val="bullet"/>
      <w:lvlText w:val=""/>
      <w:lvlJc w:val="left"/>
      <w:pPr>
        <w:ind w:left="4320" w:hanging="360"/>
      </w:pPr>
      <w:rPr>
        <w:rFonts w:ascii="Wingdings" w:hAnsi="Wingdings" w:hint="default"/>
      </w:rPr>
    </w:lvl>
    <w:lvl w:ilvl="6" w:tplc="F4D66DDE" w:tentative="1">
      <w:start w:val="1"/>
      <w:numFmt w:val="bullet"/>
      <w:lvlText w:val=""/>
      <w:lvlJc w:val="left"/>
      <w:pPr>
        <w:ind w:left="5040" w:hanging="360"/>
      </w:pPr>
      <w:rPr>
        <w:rFonts w:ascii="Symbol" w:hAnsi="Symbol" w:hint="default"/>
      </w:rPr>
    </w:lvl>
    <w:lvl w:ilvl="7" w:tplc="3C5A9872" w:tentative="1">
      <w:start w:val="1"/>
      <w:numFmt w:val="bullet"/>
      <w:lvlText w:val="o"/>
      <w:lvlJc w:val="left"/>
      <w:pPr>
        <w:ind w:left="5760" w:hanging="360"/>
      </w:pPr>
      <w:rPr>
        <w:rFonts w:ascii="Courier New" w:hAnsi="Courier New" w:cs="Courier New" w:hint="default"/>
      </w:rPr>
    </w:lvl>
    <w:lvl w:ilvl="8" w:tplc="F982A434" w:tentative="1">
      <w:start w:val="1"/>
      <w:numFmt w:val="bullet"/>
      <w:lvlText w:val=""/>
      <w:lvlJc w:val="left"/>
      <w:pPr>
        <w:ind w:left="6480" w:hanging="360"/>
      </w:pPr>
      <w:rPr>
        <w:rFonts w:ascii="Wingdings" w:hAnsi="Wingdings" w:hint="default"/>
      </w:rPr>
    </w:lvl>
  </w:abstractNum>
  <w:abstractNum w:abstractNumId="19" w15:restartNumberingAfterBreak="0">
    <w:nsid w:val="6B893E5F"/>
    <w:multiLevelType w:val="hybridMultilevel"/>
    <w:tmpl w:val="543874C8"/>
    <w:lvl w:ilvl="0" w:tplc="29FE7E54">
      <w:start w:val="1"/>
      <w:numFmt w:val="bullet"/>
      <w:lvlText w:val=""/>
      <w:lvlJc w:val="left"/>
      <w:pPr>
        <w:ind w:left="436" w:hanging="360"/>
      </w:pPr>
      <w:rPr>
        <w:rFonts w:ascii="Wingdings" w:hAnsi="Wingdings" w:hint="default"/>
      </w:rPr>
    </w:lvl>
    <w:lvl w:ilvl="1" w:tplc="E2A0AF76" w:tentative="1">
      <w:start w:val="1"/>
      <w:numFmt w:val="bullet"/>
      <w:lvlText w:val="o"/>
      <w:lvlJc w:val="left"/>
      <w:pPr>
        <w:ind w:left="1156" w:hanging="360"/>
      </w:pPr>
      <w:rPr>
        <w:rFonts w:ascii="Courier New" w:hAnsi="Courier New" w:cs="Courier New" w:hint="default"/>
      </w:rPr>
    </w:lvl>
    <w:lvl w:ilvl="2" w:tplc="F7E2286C" w:tentative="1">
      <w:start w:val="1"/>
      <w:numFmt w:val="bullet"/>
      <w:lvlText w:val=""/>
      <w:lvlJc w:val="left"/>
      <w:pPr>
        <w:ind w:left="1876" w:hanging="360"/>
      </w:pPr>
      <w:rPr>
        <w:rFonts w:ascii="Wingdings" w:hAnsi="Wingdings" w:hint="default"/>
      </w:rPr>
    </w:lvl>
    <w:lvl w:ilvl="3" w:tplc="31307566" w:tentative="1">
      <w:start w:val="1"/>
      <w:numFmt w:val="bullet"/>
      <w:lvlText w:val=""/>
      <w:lvlJc w:val="left"/>
      <w:pPr>
        <w:ind w:left="2596" w:hanging="360"/>
      </w:pPr>
      <w:rPr>
        <w:rFonts w:ascii="Symbol" w:hAnsi="Symbol" w:hint="default"/>
      </w:rPr>
    </w:lvl>
    <w:lvl w:ilvl="4" w:tplc="6A5CD8A2" w:tentative="1">
      <w:start w:val="1"/>
      <w:numFmt w:val="bullet"/>
      <w:lvlText w:val="o"/>
      <w:lvlJc w:val="left"/>
      <w:pPr>
        <w:ind w:left="3316" w:hanging="360"/>
      </w:pPr>
      <w:rPr>
        <w:rFonts w:ascii="Courier New" w:hAnsi="Courier New" w:cs="Courier New" w:hint="default"/>
      </w:rPr>
    </w:lvl>
    <w:lvl w:ilvl="5" w:tplc="792029E0" w:tentative="1">
      <w:start w:val="1"/>
      <w:numFmt w:val="bullet"/>
      <w:lvlText w:val=""/>
      <w:lvlJc w:val="left"/>
      <w:pPr>
        <w:ind w:left="4036" w:hanging="360"/>
      </w:pPr>
      <w:rPr>
        <w:rFonts w:ascii="Wingdings" w:hAnsi="Wingdings" w:hint="default"/>
      </w:rPr>
    </w:lvl>
    <w:lvl w:ilvl="6" w:tplc="FED83438" w:tentative="1">
      <w:start w:val="1"/>
      <w:numFmt w:val="bullet"/>
      <w:lvlText w:val=""/>
      <w:lvlJc w:val="left"/>
      <w:pPr>
        <w:ind w:left="4756" w:hanging="360"/>
      </w:pPr>
      <w:rPr>
        <w:rFonts w:ascii="Symbol" w:hAnsi="Symbol" w:hint="default"/>
      </w:rPr>
    </w:lvl>
    <w:lvl w:ilvl="7" w:tplc="A8D45888" w:tentative="1">
      <w:start w:val="1"/>
      <w:numFmt w:val="bullet"/>
      <w:lvlText w:val="o"/>
      <w:lvlJc w:val="left"/>
      <w:pPr>
        <w:ind w:left="5476" w:hanging="360"/>
      </w:pPr>
      <w:rPr>
        <w:rFonts w:ascii="Courier New" w:hAnsi="Courier New" w:cs="Courier New" w:hint="default"/>
      </w:rPr>
    </w:lvl>
    <w:lvl w:ilvl="8" w:tplc="D5D6FD24" w:tentative="1">
      <w:start w:val="1"/>
      <w:numFmt w:val="bullet"/>
      <w:lvlText w:val=""/>
      <w:lvlJc w:val="left"/>
      <w:pPr>
        <w:ind w:left="6196" w:hanging="360"/>
      </w:pPr>
      <w:rPr>
        <w:rFonts w:ascii="Wingdings" w:hAnsi="Wingdings" w:hint="default"/>
      </w:rPr>
    </w:lvl>
  </w:abstractNum>
  <w:abstractNum w:abstractNumId="20" w15:restartNumberingAfterBreak="0">
    <w:nsid w:val="6D6D3A00"/>
    <w:multiLevelType w:val="hybridMultilevel"/>
    <w:tmpl w:val="87B230C2"/>
    <w:lvl w:ilvl="0" w:tplc="DE54B6AA">
      <w:start w:val="1"/>
      <w:numFmt w:val="bullet"/>
      <w:lvlText w:val=""/>
      <w:lvlJc w:val="left"/>
      <w:pPr>
        <w:ind w:left="502" w:hanging="360"/>
      </w:pPr>
      <w:rPr>
        <w:rFonts w:ascii="Wingdings" w:hAnsi="Wingdings" w:hint="default"/>
        <w:sz w:val="26"/>
        <w:szCs w:val="26"/>
      </w:rPr>
    </w:lvl>
    <w:lvl w:ilvl="1" w:tplc="2E3CFF10" w:tentative="1">
      <w:start w:val="1"/>
      <w:numFmt w:val="bullet"/>
      <w:lvlText w:val="o"/>
      <w:lvlJc w:val="left"/>
      <w:pPr>
        <w:ind w:left="1440" w:hanging="360"/>
      </w:pPr>
      <w:rPr>
        <w:rFonts w:ascii="Courier New" w:hAnsi="Courier New" w:cs="Courier New" w:hint="default"/>
      </w:rPr>
    </w:lvl>
    <w:lvl w:ilvl="2" w:tplc="8C46049E" w:tentative="1">
      <w:start w:val="1"/>
      <w:numFmt w:val="bullet"/>
      <w:lvlText w:val=""/>
      <w:lvlJc w:val="left"/>
      <w:pPr>
        <w:ind w:left="2160" w:hanging="360"/>
      </w:pPr>
      <w:rPr>
        <w:rFonts w:ascii="Wingdings" w:hAnsi="Wingdings" w:hint="default"/>
      </w:rPr>
    </w:lvl>
    <w:lvl w:ilvl="3" w:tplc="8B2C96A0" w:tentative="1">
      <w:start w:val="1"/>
      <w:numFmt w:val="bullet"/>
      <w:lvlText w:val=""/>
      <w:lvlJc w:val="left"/>
      <w:pPr>
        <w:ind w:left="2880" w:hanging="360"/>
      </w:pPr>
      <w:rPr>
        <w:rFonts w:ascii="Symbol" w:hAnsi="Symbol" w:hint="default"/>
      </w:rPr>
    </w:lvl>
    <w:lvl w:ilvl="4" w:tplc="EF786012" w:tentative="1">
      <w:start w:val="1"/>
      <w:numFmt w:val="bullet"/>
      <w:lvlText w:val="o"/>
      <w:lvlJc w:val="left"/>
      <w:pPr>
        <w:ind w:left="3600" w:hanging="360"/>
      </w:pPr>
      <w:rPr>
        <w:rFonts w:ascii="Courier New" w:hAnsi="Courier New" w:cs="Courier New" w:hint="default"/>
      </w:rPr>
    </w:lvl>
    <w:lvl w:ilvl="5" w:tplc="03BEF956" w:tentative="1">
      <w:start w:val="1"/>
      <w:numFmt w:val="bullet"/>
      <w:lvlText w:val=""/>
      <w:lvlJc w:val="left"/>
      <w:pPr>
        <w:ind w:left="4320" w:hanging="360"/>
      </w:pPr>
      <w:rPr>
        <w:rFonts w:ascii="Wingdings" w:hAnsi="Wingdings" w:hint="default"/>
      </w:rPr>
    </w:lvl>
    <w:lvl w:ilvl="6" w:tplc="18E8E9BA" w:tentative="1">
      <w:start w:val="1"/>
      <w:numFmt w:val="bullet"/>
      <w:lvlText w:val=""/>
      <w:lvlJc w:val="left"/>
      <w:pPr>
        <w:ind w:left="5040" w:hanging="360"/>
      </w:pPr>
      <w:rPr>
        <w:rFonts w:ascii="Symbol" w:hAnsi="Symbol" w:hint="default"/>
      </w:rPr>
    </w:lvl>
    <w:lvl w:ilvl="7" w:tplc="2A462782" w:tentative="1">
      <w:start w:val="1"/>
      <w:numFmt w:val="bullet"/>
      <w:lvlText w:val="o"/>
      <w:lvlJc w:val="left"/>
      <w:pPr>
        <w:ind w:left="5760" w:hanging="360"/>
      </w:pPr>
      <w:rPr>
        <w:rFonts w:ascii="Courier New" w:hAnsi="Courier New" w:cs="Courier New" w:hint="default"/>
      </w:rPr>
    </w:lvl>
    <w:lvl w:ilvl="8" w:tplc="177A2D0E" w:tentative="1">
      <w:start w:val="1"/>
      <w:numFmt w:val="bullet"/>
      <w:lvlText w:val=""/>
      <w:lvlJc w:val="left"/>
      <w:pPr>
        <w:ind w:left="6480" w:hanging="360"/>
      </w:pPr>
      <w:rPr>
        <w:rFonts w:ascii="Wingdings" w:hAnsi="Wingdings" w:hint="default"/>
      </w:rPr>
    </w:lvl>
  </w:abstractNum>
  <w:abstractNum w:abstractNumId="21" w15:restartNumberingAfterBreak="0">
    <w:nsid w:val="751505D2"/>
    <w:multiLevelType w:val="hybridMultilevel"/>
    <w:tmpl w:val="E5FA6950"/>
    <w:lvl w:ilvl="0" w:tplc="4F0A8F36">
      <w:start w:val="1"/>
      <w:numFmt w:val="bullet"/>
      <w:lvlText w:val=""/>
      <w:lvlJc w:val="left"/>
      <w:pPr>
        <w:ind w:left="720" w:hanging="360"/>
      </w:pPr>
      <w:rPr>
        <w:rFonts w:ascii="Symbol" w:hAnsi="Symbol" w:hint="default"/>
      </w:rPr>
    </w:lvl>
    <w:lvl w:ilvl="1" w:tplc="B6683B76" w:tentative="1">
      <w:start w:val="1"/>
      <w:numFmt w:val="bullet"/>
      <w:lvlText w:val="o"/>
      <w:lvlJc w:val="left"/>
      <w:pPr>
        <w:ind w:left="1440" w:hanging="360"/>
      </w:pPr>
      <w:rPr>
        <w:rFonts w:ascii="Courier New" w:hAnsi="Courier New" w:cs="Courier New" w:hint="default"/>
      </w:rPr>
    </w:lvl>
    <w:lvl w:ilvl="2" w:tplc="AAFACA02" w:tentative="1">
      <w:start w:val="1"/>
      <w:numFmt w:val="bullet"/>
      <w:lvlText w:val=""/>
      <w:lvlJc w:val="left"/>
      <w:pPr>
        <w:ind w:left="2160" w:hanging="360"/>
      </w:pPr>
      <w:rPr>
        <w:rFonts w:ascii="Wingdings" w:hAnsi="Wingdings" w:hint="default"/>
      </w:rPr>
    </w:lvl>
    <w:lvl w:ilvl="3" w:tplc="63B699E4" w:tentative="1">
      <w:start w:val="1"/>
      <w:numFmt w:val="bullet"/>
      <w:lvlText w:val=""/>
      <w:lvlJc w:val="left"/>
      <w:pPr>
        <w:ind w:left="2880" w:hanging="360"/>
      </w:pPr>
      <w:rPr>
        <w:rFonts w:ascii="Symbol" w:hAnsi="Symbol" w:hint="default"/>
      </w:rPr>
    </w:lvl>
    <w:lvl w:ilvl="4" w:tplc="4A8A0BDE" w:tentative="1">
      <w:start w:val="1"/>
      <w:numFmt w:val="bullet"/>
      <w:lvlText w:val="o"/>
      <w:lvlJc w:val="left"/>
      <w:pPr>
        <w:ind w:left="3600" w:hanging="360"/>
      </w:pPr>
      <w:rPr>
        <w:rFonts w:ascii="Courier New" w:hAnsi="Courier New" w:cs="Courier New" w:hint="default"/>
      </w:rPr>
    </w:lvl>
    <w:lvl w:ilvl="5" w:tplc="A16A0C76" w:tentative="1">
      <w:start w:val="1"/>
      <w:numFmt w:val="bullet"/>
      <w:lvlText w:val=""/>
      <w:lvlJc w:val="left"/>
      <w:pPr>
        <w:ind w:left="4320" w:hanging="360"/>
      </w:pPr>
      <w:rPr>
        <w:rFonts w:ascii="Wingdings" w:hAnsi="Wingdings" w:hint="default"/>
      </w:rPr>
    </w:lvl>
    <w:lvl w:ilvl="6" w:tplc="7F2E8C2E" w:tentative="1">
      <w:start w:val="1"/>
      <w:numFmt w:val="bullet"/>
      <w:lvlText w:val=""/>
      <w:lvlJc w:val="left"/>
      <w:pPr>
        <w:ind w:left="5040" w:hanging="360"/>
      </w:pPr>
      <w:rPr>
        <w:rFonts w:ascii="Symbol" w:hAnsi="Symbol" w:hint="default"/>
      </w:rPr>
    </w:lvl>
    <w:lvl w:ilvl="7" w:tplc="56A45DD6" w:tentative="1">
      <w:start w:val="1"/>
      <w:numFmt w:val="bullet"/>
      <w:lvlText w:val="o"/>
      <w:lvlJc w:val="left"/>
      <w:pPr>
        <w:ind w:left="5760" w:hanging="360"/>
      </w:pPr>
      <w:rPr>
        <w:rFonts w:ascii="Courier New" w:hAnsi="Courier New" w:cs="Courier New" w:hint="default"/>
      </w:rPr>
    </w:lvl>
    <w:lvl w:ilvl="8" w:tplc="534AAAF8" w:tentative="1">
      <w:start w:val="1"/>
      <w:numFmt w:val="bullet"/>
      <w:lvlText w:val=""/>
      <w:lvlJc w:val="left"/>
      <w:pPr>
        <w:ind w:left="6480" w:hanging="360"/>
      </w:pPr>
      <w:rPr>
        <w:rFonts w:ascii="Wingdings" w:hAnsi="Wingdings" w:hint="default"/>
      </w:rPr>
    </w:lvl>
  </w:abstractNum>
  <w:abstractNum w:abstractNumId="22" w15:restartNumberingAfterBreak="0">
    <w:nsid w:val="7C6866AB"/>
    <w:multiLevelType w:val="hybridMultilevel"/>
    <w:tmpl w:val="E2C080D4"/>
    <w:lvl w:ilvl="0" w:tplc="C254A572">
      <w:start w:val="1"/>
      <w:numFmt w:val="bullet"/>
      <w:lvlText w:val=""/>
      <w:lvlJc w:val="left"/>
      <w:pPr>
        <w:ind w:left="786" w:hanging="360"/>
      </w:pPr>
      <w:rPr>
        <w:rFonts w:ascii="Symbol" w:hAnsi="Symbol" w:hint="default"/>
      </w:rPr>
    </w:lvl>
    <w:lvl w:ilvl="1" w:tplc="84F89F20" w:tentative="1">
      <w:start w:val="1"/>
      <w:numFmt w:val="bullet"/>
      <w:lvlText w:val="o"/>
      <w:lvlJc w:val="left"/>
      <w:pPr>
        <w:ind w:left="1440" w:hanging="360"/>
      </w:pPr>
      <w:rPr>
        <w:rFonts w:ascii="Courier New" w:hAnsi="Courier New" w:cs="Courier New" w:hint="default"/>
      </w:rPr>
    </w:lvl>
    <w:lvl w:ilvl="2" w:tplc="28349A8E" w:tentative="1">
      <w:start w:val="1"/>
      <w:numFmt w:val="bullet"/>
      <w:lvlText w:val=""/>
      <w:lvlJc w:val="left"/>
      <w:pPr>
        <w:ind w:left="2160" w:hanging="360"/>
      </w:pPr>
      <w:rPr>
        <w:rFonts w:ascii="Wingdings" w:hAnsi="Wingdings" w:hint="default"/>
      </w:rPr>
    </w:lvl>
    <w:lvl w:ilvl="3" w:tplc="C58E7004" w:tentative="1">
      <w:start w:val="1"/>
      <w:numFmt w:val="bullet"/>
      <w:lvlText w:val=""/>
      <w:lvlJc w:val="left"/>
      <w:pPr>
        <w:ind w:left="2880" w:hanging="360"/>
      </w:pPr>
      <w:rPr>
        <w:rFonts w:ascii="Symbol" w:hAnsi="Symbol" w:hint="default"/>
      </w:rPr>
    </w:lvl>
    <w:lvl w:ilvl="4" w:tplc="B9C42890" w:tentative="1">
      <w:start w:val="1"/>
      <w:numFmt w:val="bullet"/>
      <w:lvlText w:val="o"/>
      <w:lvlJc w:val="left"/>
      <w:pPr>
        <w:ind w:left="3600" w:hanging="360"/>
      </w:pPr>
      <w:rPr>
        <w:rFonts w:ascii="Courier New" w:hAnsi="Courier New" w:cs="Courier New" w:hint="default"/>
      </w:rPr>
    </w:lvl>
    <w:lvl w:ilvl="5" w:tplc="808CDC6C" w:tentative="1">
      <w:start w:val="1"/>
      <w:numFmt w:val="bullet"/>
      <w:lvlText w:val=""/>
      <w:lvlJc w:val="left"/>
      <w:pPr>
        <w:ind w:left="4320" w:hanging="360"/>
      </w:pPr>
      <w:rPr>
        <w:rFonts w:ascii="Wingdings" w:hAnsi="Wingdings" w:hint="default"/>
      </w:rPr>
    </w:lvl>
    <w:lvl w:ilvl="6" w:tplc="950ED044" w:tentative="1">
      <w:start w:val="1"/>
      <w:numFmt w:val="bullet"/>
      <w:lvlText w:val=""/>
      <w:lvlJc w:val="left"/>
      <w:pPr>
        <w:ind w:left="5040" w:hanging="360"/>
      </w:pPr>
      <w:rPr>
        <w:rFonts w:ascii="Symbol" w:hAnsi="Symbol" w:hint="default"/>
      </w:rPr>
    </w:lvl>
    <w:lvl w:ilvl="7" w:tplc="6BBEE98E" w:tentative="1">
      <w:start w:val="1"/>
      <w:numFmt w:val="bullet"/>
      <w:lvlText w:val="o"/>
      <w:lvlJc w:val="left"/>
      <w:pPr>
        <w:ind w:left="5760" w:hanging="360"/>
      </w:pPr>
      <w:rPr>
        <w:rFonts w:ascii="Courier New" w:hAnsi="Courier New" w:cs="Courier New" w:hint="default"/>
      </w:rPr>
    </w:lvl>
    <w:lvl w:ilvl="8" w:tplc="6E1C9EF0"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8"/>
  </w:num>
  <w:num w:numId="4">
    <w:abstractNumId w:val="16"/>
  </w:num>
  <w:num w:numId="5">
    <w:abstractNumId w:val="11"/>
  </w:num>
  <w:num w:numId="6">
    <w:abstractNumId w:val="9"/>
  </w:num>
  <w:num w:numId="7">
    <w:abstractNumId w:val="3"/>
  </w:num>
  <w:num w:numId="8">
    <w:abstractNumId w:val="1"/>
  </w:num>
  <w:num w:numId="9">
    <w:abstractNumId w:val="19"/>
  </w:num>
  <w:num w:numId="10">
    <w:abstractNumId w:val="17"/>
  </w:num>
  <w:num w:numId="11">
    <w:abstractNumId w:val="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0"/>
  </w:num>
  <w:num w:numId="16">
    <w:abstractNumId w:val="15"/>
  </w:num>
  <w:num w:numId="17">
    <w:abstractNumId w:val="8"/>
  </w:num>
  <w:num w:numId="18">
    <w:abstractNumId w:val="4"/>
  </w:num>
  <w:num w:numId="19">
    <w:abstractNumId w:val="6"/>
  </w:num>
  <w:num w:numId="20">
    <w:abstractNumId w:val="5"/>
  </w:num>
  <w:num w:numId="21">
    <w:abstractNumId w:val="22"/>
  </w:num>
  <w:num w:numId="22">
    <w:abstractNumId w:val="21"/>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94"/>
  <w:drawingGridHorizontalSpacing w:val="120"/>
  <w:drawingGridVerticalSpacing w:val="181"/>
  <w:displayHorizontalDrawingGridEvery w:val="2"/>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6C"/>
    <w:rsid w:val="00022498"/>
    <w:rsid w:val="00030970"/>
    <w:rsid w:val="00036093"/>
    <w:rsid w:val="00043ED4"/>
    <w:rsid w:val="000564F4"/>
    <w:rsid w:val="000A279C"/>
    <w:rsid w:val="000B300E"/>
    <w:rsid w:val="00105C81"/>
    <w:rsid w:val="00151A2C"/>
    <w:rsid w:val="001806BB"/>
    <w:rsid w:val="001C2C8A"/>
    <w:rsid w:val="001C7C71"/>
    <w:rsid w:val="001F025D"/>
    <w:rsid w:val="00216C70"/>
    <w:rsid w:val="00275B43"/>
    <w:rsid w:val="00282783"/>
    <w:rsid w:val="002A2EB8"/>
    <w:rsid w:val="002B5801"/>
    <w:rsid w:val="002C02B9"/>
    <w:rsid w:val="002C3DAB"/>
    <w:rsid w:val="002E57F0"/>
    <w:rsid w:val="002F7966"/>
    <w:rsid w:val="002F7D22"/>
    <w:rsid w:val="0030338D"/>
    <w:rsid w:val="00307176"/>
    <w:rsid w:val="00353D54"/>
    <w:rsid w:val="00383A97"/>
    <w:rsid w:val="003B3F8B"/>
    <w:rsid w:val="003D351C"/>
    <w:rsid w:val="0040677D"/>
    <w:rsid w:val="00415848"/>
    <w:rsid w:val="00421AAA"/>
    <w:rsid w:val="00427188"/>
    <w:rsid w:val="0043137C"/>
    <w:rsid w:val="00441D11"/>
    <w:rsid w:val="004442E0"/>
    <w:rsid w:val="00456875"/>
    <w:rsid w:val="004609D9"/>
    <w:rsid w:val="0046469D"/>
    <w:rsid w:val="004C1E8E"/>
    <w:rsid w:val="004D2BC3"/>
    <w:rsid w:val="004F50AF"/>
    <w:rsid w:val="00500889"/>
    <w:rsid w:val="00537882"/>
    <w:rsid w:val="00561301"/>
    <w:rsid w:val="00593FC3"/>
    <w:rsid w:val="005C708F"/>
    <w:rsid w:val="005E3597"/>
    <w:rsid w:val="005E7497"/>
    <w:rsid w:val="005F4A2C"/>
    <w:rsid w:val="00605DEC"/>
    <w:rsid w:val="00606599"/>
    <w:rsid w:val="00610DF7"/>
    <w:rsid w:val="006758A2"/>
    <w:rsid w:val="006D33E4"/>
    <w:rsid w:val="006F42F2"/>
    <w:rsid w:val="00773CCE"/>
    <w:rsid w:val="007F776C"/>
    <w:rsid w:val="00802C60"/>
    <w:rsid w:val="00803A6E"/>
    <w:rsid w:val="00810A65"/>
    <w:rsid w:val="00811073"/>
    <w:rsid w:val="00813E25"/>
    <w:rsid w:val="0082054C"/>
    <w:rsid w:val="00826CE4"/>
    <w:rsid w:val="00857E10"/>
    <w:rsid w:val="008B0A84"/>
    <w:rsid w:val="008B683D"/>
    <w:rsid w:val="008E3AF5"/>
    <w:rsid w:val="008F5338"/>
    <w:rsid w:val="00915C32"/>
    <w:rsid w:val="0093270D"/>
    <w:rsid w:val="0095267C"/>
    <w:rsid w:val="00956935"/>
    <w:rsid w:val="00993D58"/>
    <w:rsid w:val="009A513D"/>
    <w:rsid w:val="009A51F3"/>
    <w:rsid w:val="009D5562"/>
    <w:rsid w:val="009D6161"/>
    <w:rsid w:val="009F67D6"/>
    <w:rsid w:val="00A054B2"/>
    <w:rsid w:val="00A05AC1"/>
    <w:rsid w:val="00A17455"/>
    <w:rsid w:val="00A4260C"/>
    <w:rsid w:val="00A873C0"/>
    <w:rsid w:val="00AA1DE5"/>
    <w:rsid w:val="00AC6FC8"/>
    <w:rsid w:val="00AF79C6"/>
    <w:rsid w:val="00B037EC"/>
    <w:rsid w:val="00B336E0"/>
    <w:rsid w:val="00B47448"/>
    <w:rsid w:val="00B5740B"/>
    <w:rsid w:val="00B86503"/>
    <w:rsid w:val="00BA3A28"/>
    <w:rsid w:val="00BC33BA"/>
    <w:rsid w:val="00BF0735"/>
    <w:rsid w:val="00BF1A13"/>
    <w:rsid w:val="00C5222A"/>
    <w:rsid w:val="00C559AE"/>
    <w:rsid w:val="00CB5D99"/>
    <w:rsid w:val="00CD512D"/>
    <w:rsid w:val="00CE1962"/>
    <w:rsid w:val="00CE44F9"/>
    <w:rsid w:val="00D26F72"/>
    <w:rsid w:val="00D406F9"/>
    <w:rsid w:val="00D424CE"/>
    <w:rsid w:val="00D445E5"/>
    <w:rsid w:val="00D44A64"/>
    <w:rsid w:val="00D47E9A"/>
    <w:rsid w:val="00D76F2C"/>
    <w:rsid w:val="00D7775B"/>
    <w:rsid w:val="00DD3D23"/>
    <w:rsid w:val="00DD6F6A"/>
    <w:rsid w:val="00DF5FF5"/>
    <w:rsid w:val="00E83923"/>
    <w:rsid w:val="00EF5D63"/>
    <w:rsid w:val="00EF7A4F"/>
    <w:rsid w:val="00F223CC"/>
    <w:rsid w:val="00F55B8C"/>
    <w:rsid w:val="00FA7528"/>
    <w:rsid w:val="00FB110C"/>
    <w:rsid w:val="00FC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9A1C"/>
  <w15:docId w15:val="{3A40686B-C401-4757-AD2B-C61C7FAD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rsid w:val="007F776C"/>
    <w:rPr>
      <w:color w:val="000000"/>
    </w:rPr>
  </w:style>
  <w:style w:type="paragraph" w:styleId="1">
    <w:name w:val="heading 1"/>
    <w:basedOn w:val="a"/>
    <w:next w:val="a"/>
    <w:link w:val="10"/>
    <w:uiPriority w:val="9"/>
    <w:qFormat/>
    <w:rsid w:val="00802C60"/>
    <w:pPr>
      <w:spacing w:line="348" w:lineRule="auto"/>
      <w:ind w:left="426" w:hanging="426"/>
      <w:jc w:val="both"/>
      <w:outlineLvl w:val="0"/>
    </w:pPr>
    <w:rPr>
      <w:rFonts w:ascii="Times New Roman" w:hAnsi="Times New Roman" w:cs="Times New Roman"/>
      <w:b/>
      <w:sz w:val="28"/>
      <w:szCs w:val="28"/>
    </w:rPr>
  </w:style>
  <w:style w:type="paragraph" w:styleId="2">
    <w:name w:val="heading 2"/>
    <w:basedOn w:val="1"/>
    <w:next w:val="a"/>
    <w:link w:val="20"/>
    <w:uiPriority w:val="9"/>
    <w:unhideWhenUsed/>
    <w:qFormat/>
    <w:rsid w:val="00802C60"/>
    <w:pP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sid w:val="007F776C"/>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a3">
    <w:name w:val="Подпись к картинке_"/>
    <w:basedOn w:val="a0"/>
    <w:link w:val="a4"/>
    <w:rsid w:val="007F776C"/>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a5">
    <w:name w:val="Основной текст_"/>
    <w:basedOn w:val="a0"/>
    <w:link w:val="11"/>
    <w:rsid w:val="007F776C"/>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6">
    <w:name w:val="Основной текст (6)_"/>
    <w:basedOn w:val="a0"/>
    <w:link w:val="60"/>
    <w:rsid w:val="007F776C"/>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Основной текст (2)_"/>
    <w:basedOn w:val="a0"/>
    <w:link w:val="24"/>
    <w:rsid w:val="007F776C"/>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12">
    <w:name w:val="Заголовок №1_"/>
    <w:basedOn w:val="a0"/>
    <w:link w:val="13"/>
    <w:rsid w:val="007F776C"/>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a6">
    <w:name w:val="Колонтитул_"/>
    <w:basedOn w:val="a0"/>
    <w:link w:val="a7"/>
    <w:rsid w:val="007F776C"/>
    <w:rPr>
      <w:rFonts w:ascii="Times New Roman" w:eastAsia="Times New Roman" w:hAnsi="Times New Roman" w:cs="Times New Roman"/>
      <w:b w:val="0"/>
      <w:bCs w:val="0"/>
      <w:i w:val="0"/>
      <w:iCs w:val="0"/>
      <w:smallCaps w:val="0"/>
      <w:strike w:val="0"/>
      <w:sz w:val="10"/>
      <w:szCs w:val="10"/>
      <w:u w:val="none"/>
      <w:shd w:val="clear" w:color="auto" w:fill="auto"/>
    </w:rPr>
  </w:style>
  <w:style w:type="character" w:customStyle="1" w:styleId="3">
    <w:name w:val="Основной текст (3)_"/>
    <w:basedOn w:val="a0"/>
    <w:link w:val="30"/>
    <w:rsid w:val="007F776C"/>
    <w:rPr>
      <w:rFonts w:ascii="Arial" w:eastAsia="Arial" w:hAnsi="Arial" w:cs="Arial"/>
      <w:b w:val="0"/>
      <w:bCs w:val="0"/>
      <w:i w:val="0"/>
      <w:iCs w:val="0"/>
      <w:smallCaps w:val="0"/>
      <w:strike w:val="0"/>
      <w:color w:val="221E1F"/>
      <w:sz w:val="30"/>
      <w:szCs w:val="30"/>
      <w:u w:val="none"/>
      <w:shd w:val="clear" w:color="auto" w:fill="auto"/>
    </w:rPr>
  </w:style>
  <w:style w:type="character" w:customStyle="1" w:styleId="a8">
    <w:name w:val="Другое_"/>
    <w:basedOn w:val="a0"/>
    <w:link w:val="a9"/>
    <w:rsid w:val="007F776C"/>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aa">
    <w:name w:val="Подпись к таблице_"/>
    <w:basedOn w:val="a0"/>
    <w:link w:val="ab"/>
    <w:rsid w:val="007F776C"/>
    <w:rPr>
      <w:rFonts w:ascii="Times New Roman" w:eastAsia="Times New Roman" w:hAnsi="Times New Roman" w:cs="Times New Roman"/>
      <w:b w:val="0"/>
      <w:bCs w:val="0"/>
      <w:i w:val="0"/>
      <w:iCs w:val="0"/>
      <w:smallCaps w:val="0"/>
      <w:strike w:val="0"/>
      <w:sz w:val="14"/>
      <w:szCs w:val="14"/>
      <w:u w:val="none"/>
      <w:shd w:val="clear" w:color="auto" w:fill="auto"/>
    </w:rPr>
  </w:style>
  <w:style w:type="paragraph" w:customStyle="1" w:styleId="22">
    <w:name w:val="Заголовок №2"/>
    <w:basedOn w:val="a"/>
    <w:link w:val="21"/>
    <w:rsid w:val="007F776C"/>
    <w:pPr>
      <w:spacing w:after="100"/>
      <w:ind w:firstLine="90"/>
      <w:outlineLvl w:val="1"/>
    </w:pPr>
    <w:rPr>
      <w:rFonts w:ascii="Times New Roman" w:eastAsia="Times New Roman" w:hAnsi="Times New Roman" w:cs="Times New Roman"/>
      <w:b/>
      <w:bCs/>
      <w:sz w:val="16"/>
      <w:szCs w:val="16"/>
    </w:rPr>
  </w:style>
  <w:style w:type="paragraph" w:customStyle="1" w:styleId="a4">
    <w:name w:val="Подпись к картинке"/>
    <w:basedOn w:val="a"/>
    <w:link w:val="a3"/>
    <w:rsid w:val="007F776C"/>
    <w:rPr>
      <w:rFonts w:ascii="Times New Roman" w:eastAsia="Times New Roman" w:hAnsi="Times New Roman" w:cs="Times New Roman"/>
      <w:sz w:val="14"/>
      <w:szCs w:val="14"/>
    </w:rPr>
  </w:style>
  <w:style w:type="paragraph" w:customStyle="1" w:styleId="11">
    <w:name w:val="Основной текст1"/>
    <w:basedOn w:val="a"/>
    <w:link w:val="a5"/>
    <w:rsid w:val="007F776C"/>
    <w:pPr>
      <w:spacing w:line="300" w:lineRule="auto"/>
    </w:pPr>
    <w:rPr>
      <w:rFonts w:ascii="Times New Roman" w:eastAsia="Times New Roman" w:hAnsi="Times New Roman" w:cs="Times New Roman"/>
      <w:sz w:val="14"/>
      <w:szCs w:val="14"/>
    </w:rPr>
  </w:style>
  <w:style w:type="paragraph" w:customStyle="1" w:styleId="60">
    <w:name w:val="Основной текст (6)"/>
    <w:basedOn w:val="a"/>
    <w:link w:val="6"/>
    <w:rsid w:val="007F776C"/>
    <w:pPr>
      <w:spacing w:before="600" w:after="860"/>
      <w:jc w:val="center"/>
    </w:pPr>
    <w:rPr>
      <w:rFonts w:ascii="Times New Roman" w:eastAsia="Times New Roman" w:hAnsi="Times New Roman" w:cs="Times New Roman"/>
      <w:b/>
      <w:bCs/>
      <w:sz w:val="20"/>
      <w:szCs w:val="20"/>
    </w:rPr>
  </w:style>
  <w:style w:type="paragraph" w:customStyle="1" w:styleId="24">
    <w:name w:val="Основной текст (2)"/>
    <w:basedOn w:val="a"/>
    <w:link w:val="23"/>
    <w:rsid w:val="007F776C"/>
    <w:pPr>
      <w:spacing w:after="720"/>
      <w:jc w:val="center"/>
    </w:pPr>
    <w:rPr>
      <w:rFonts w:ascii="Times New Roman" w:eastAsia="Times New Roman" w:hAnsi="Times New Roman" w:cs="Times New Roman"/>
      <w:sz w:val="16"/>
      <w:szCs w:val="16"/>
    </w:rPr>
  </w:style>
  <w:style w:type="paragraph" w:customStyle="1" w:styleId="13">
    <w:name w:val="Заголовок №1"/>
    <w:basedOn w:val="a"/>
    <w:link w:val="12"/>
    <w:rsid w:val="007F776C"/>
    <w:pPr>
      <w:spacing w:before="600" w:after="860"/>
      <w:jc w:val="center"/>
      <w:outlineLvl w:val="0"/>
    </w:pPr>
    <w:rPr>
      <w:rFonts w:ascii="Times New Roman" w:eastAsia="Times New Roman" w:hAnsi="Times New Roman" w:cs="Times New Roman"/>
      <w:b/>
      <w:bCs/>
      <w:sz w:val="20"/>
      <w:szCs w:val="20"/>
    </w:rPr>
  </w:style>
  <w:style w:type="paragraph" w:customStyle="1" w:styleId="a7">
    <w:name w:val="Колонтитул"/>
    <w:basedOn w:val="a"/>
    <w:link w:val="a6"/>
    <w:rsid w:val="007F776C"/>
    <w:rPr>
      <w:rFonts w:ascii="Times New Roman" w:eastAsia="Times New Roman" w:hAnsi="Times New Roman" w:cs="Times New Roman"/>
      <w:sz w:val="10"/>
      <w:szCs w:val="10"/>
    </w:rPr>
  </w:style>
  <w:style w:type="paragraph" w:customStyle="1" w:styleId="30">
    <w:name w:val="Основной текст (3)"/>
    <w:basedOn w:val="a"/>
    <w:link w:val="3"/>
    <w:rsid w:val="007F776C"/>
    <w:pPr>
      <w:ind w:firstLine="320"/>
    </w:pPr>
    <w:rPr>
      <w:rFonts w:ascii="Arial" w:eastAsia="Arial" w:hAnsi="Arial" w:cs="Arial"/>
      <w:color w:val="221E1F"/>
      <w:sz w:val="30"/>
      <w:szCs w:val="30"/>
    </w:rPr>
  </w:style>
  <w:style w:type="paragraph" w:customStyle="1" w:styleId="a9">
    <w:name w:val="Другое"/>
    <w:basedOn w:val="a"/>
    <w:link w:val="a8"/>
    <w:rsid w:val="007F776C"/>
    <w:pPr>
      <w:spacing w:line="300" w:lineRule="auto"/>
    </w:pPr>
    <w:rPr>
      <w:rFonts w:ascii="Times New Roman" w:eastAsia="Times New Roman" w:hAnsi="Times New Roman" w:cs="Times New Roman"/>
      <w:sz w:val="14"/>
      <w:szCs w:val="14"/>
    </w:rPr>
  </w:style>
  <w:style w:type="paragraph" w:customStyle="1" w:styleId="ab">
    <w:name w:val="Подпись к таблице"/>
    <w:basedOn w:val="a"/>
    <w:link w:val="aa"/>
    <w:rsid w:val="007F776C"/>
    <w:pPr>
      <w:spacing w:line="391" w:lineRule="auto"/>
    </w:pPr>
    <w:rPr>
      <w:rFonts w:ascii="Times New Roman" w:eastAsia="Times New Roman" w:hAnsi="Times New Roman" w:cs="Times New Roman"/>
      <w:sz w:val="14"/>
      <w:szCs w:val="14"/>
    </w:rPr>
  </w:style>
  <w:style w:type="paragraph" w:styleId="ac">
    <w:name w:val="Balloon Text"/>
    <w:basedOn w:val="a"/>
    <w:link w:val="ad"/>
    <w:uiPriority w:val="99"/>
    <w:semiHidden/>
    <w:unhideWhenUsed/>
    <w:rsid w:val="00537882"/>
    <w:rPr>
      <w:rFonts w:ascii="Tahoma" w:hAnsi="Tahoma" w:cs="Tahoma"/>
      <w:sz w:val="16"/>
      <w:szCs w:val="16"/>
    </w:rPr>
  </w:style>
  <w:style w:type="character" w:customStyle="1" w:styleId="ad">
    <w:name w:val="Текст выноски Знак"/>
    <w:basedOn w:val="a0"/>
    <w:link w:val="ac"/>
    <w:uiPriority w:val="99"/>
    <w:semiHidden/>
    <w:rsid w:val="00537882"/>
    <w:rPr>
      <w:rFonts w:ascii="Tahoma" w:hAnsi="Tahoma" w:cs="Tahoma"/>
      <w:color w:val="000000"/>
      <w:sz w:val="16"/>
      <w:szCs w:val="16"/>
    </w:rPr>
  </w:style>
  <w:style w:type="paragraph" w:styleId="ae">
    <w:name w:val="List Paragraph"/>
    <w:basedOn w:val="a"/>
    <w:uiPriority w:val="34"/>
    <w:qFormat/>
    <w:rsid w:val="00B47448"/>
    <w:pPr>
      <w:ind w:left="720"/>
      <w:contextualSpacing/>
    </w:pPr>
  </w:style>
  <w:style w:type="paragraph" w:styleId="af">
    <w:name w:val="header"/>
    <w:basedOn w:val="a"/>
    <w:link w:val="af0"/>
    <w:uiPriority w:val="99"/>
    <w:unhideWhenUsed/>
    <w:rsid w:val="0046469D"/>
    <w:pPr>
      <w:tabs>
        <w:tab w:val="center" w:pos="4677"/>
        <w:tab w:val="right" w:pos="9355"/>
      </w:tabs>
    </w:pPr>
  </w:style>
  <w:style w:type="character" w:customStyle="1" w:styleId="af0">
    <w:name w:val="Верхний колонтитул Знак"/>
    <w:basedOn w:val="a0"/>
    <w:link w:val="af"/>
    <w:uiPriority w:val="99"/>
    <w:rsid w:val="0046469D"/>
    <w:rPr>
      <w:color w:val="000000"/>
    </w:rPr>
  </w:style>
  <w:style w:type="paragraph" w:styleId="af1">
    <w:name w:val="footer"/>
    <w:basedOn w:val="a"/>
    <w:link w:val="af2"/>
    <w:uiPriority w:val="99"/>
    <w:unhideWhenUsed/>
    <w:rsid w:val="0046469D"/>
    <w:pPr>
      <w:tabs>
        <w:tab w:val="center" w:pos="4677"/>
        <w:tab w:val="right" w:pos="9355"/>
      </w:tabs>
    </w:pPr>
  </w:style>
  <w:style w:type="character" w:customStyle="1" w:styleId="af2">
    <w:name w:val="Нижний колонтитул Знак"/>
    <w:basedOn w:val="a0"/>
    <w:link w:val="af1"/>
    <w:uiPriority w:val="99"/>
    <w:rsid w:val="0046469D"/>
    <w:rPr>
      <w:color w:val="000000"/>
    </w:rPr>
  </w:style>
  <w:style w:type="paragraph" w:customStyle="1" w:styleId="Default">
    <w:name w:val="Default"/>
    <w:rsid w:val="00610DF7"/>
    <w:pPr>
      <w:widowControl/>
      <w:autoSpaceDE w:val="0"/>
      <w:autoSpaceDN w:val="0"/>
      <w:adjustRightInd w:val="0"/>
    </w:pPr>
    <w:rPr>
      <w:rFonts w:ascii="Times New Roman" w:hAnsi="Times New Roman" w:cs="Times New Roman"/>
      <w:color w:val="000000"/>
      <w:lang w:bidi="ar-SA"/>
    </w:rPr>
  </w:style>
  <w:style w:type="character" w:customStyle="1" w:styleId="10">
    <w:name w:val="Заголовок 1 Знак"/>
    <w:basedOn w:val="a0"/>
    <w:link w:val="1"/>
    <w:uiPriority w:val="9"/>
    <w:rsid w:val="00802C60"/>
    <w:rPr>
      <w:rFonts w:ascii="Times New Roman" w:hAnsi="Times New Roman" w:cs="Times New Roman"/>
      <w:b/>
      <w:color w:val="000000"/>
      <w:sz w:val="28"/>
      <w:szCs w:val="28"/>
    </w:rPr>
  </w:style>
  <w:style w:type="character" w:customStyle="1" w:styleId="20">
    <w:name w:val="Заголовок 2 Знак"/>
    <w:basedOn w:val="a0"/>
    <w:link w:val="2"/>
    <w:uiPriority w:val="9"/>
    <w:rsid w:val="00802C60"/>
    <w:rPr>
      <w:rFonts w:ascii="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A78D8-3FB1-4377-AA05-B6EED1B0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20</Pages>
  <Words>3509</Words>
  <Characters>20005</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根管长度测量仪</vt:lpstr>
      <vt:lpstr>1.	Product Introduction</vt:lpstr>
      <vt:lpstr>    1.1	Brief Introduction</vt:lpstr>
      <vt:lpstr>    1.2	Model</vt:lpstr>
      <vt:lpstr>    1.3	Scope of Application</vt:lpstr>
      <vt:lpstr>    1.4	Contraindications</vt:lpstr>
      <vt:lpstr>    1.5	Precautions for Use</vt:lpstr>
      <vt:lpstr>2.	Product Configuration</vt:lpstr>
      <vt:lpstr>    2.1	External Structure of Main Frame of Product</vt:lpstr>
      <vt:lpstr>    2.2	Main Accessories of Product</vt:lpstr>
      <vt:lpstr>    2.3	Accessories List</vt:lpstr>
      <vt:lpstr>3.	User Interface</vt:lpstr>
      <vt:lpstr>4.	Product Installation</vt:lpstr>
      <vt:lpstr>    4.1	Installation of Silicone Case</vt:lpstr>
      <vt:lpstr>    4.2 	Installation of Working Tip</vt:lpstr>
      <vt:lpstr>    4.3	Removal of Working Tip</vt:lpstr>
      <vt:lpstr>5.	Product Use</vt:lpstr>
      <vt:lpstr>    5.1	Operation</vt:lpstr>
      <vt:lpstr>    5.2	Charging</vt:lpstr>
      <vt:lpstr>    5.3	Wireless Foot Control</vt:lpstr>
      <vt:lpstr>7.	Cleaning, Disinfection and Sterilization</vt:lpstr>
      <vt:lpstr>    b) The working tip, wrench, and silicone case can be repeatedly sterilized.</vt:lpstr>
      <vt:lpstr>10.	Symbol Description</vt:lpstr>
      <vt:lpstr>11.	Environmental Protection</vt:lpstr>
      <vt:lpstr>12.	After-sales Service</vt:lpstr>
    </vt:vector>
  </TitlesOfParts>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根管长度测量仪</dc:title>
  <dc:creator>Anastasiya</dc:creator>
  <cp:lastModifiedBy>ВС</cp:lastModifiedBy>
  <cp:revision>82</cp:revision>
  <dcterms:created xsi:type="dcterms:W3CDTF">2021-05-04T08:07:00Z</dcterms:created>
  <dcterms:modified xsi:type="dcterms:W3CDTF">2021-05-11T06:59:00Z</dcterms:modified>
</cp:coreProperties>
</file>